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4A" w:rsidRDefault="00282A4A" w:rsidP="00282A4A">
      <w:pPr>
        <w:pStyle w:val="ConsPlusTitle"/>
        <w:jc w:val="center"/>
        <w:outlineLvl w:val="0"/>
      </w:pPr>
      <w:r>
        <w:t>КОМИТЕТ ПО ДОРОЖНОМУ ХОЗЯЙСТВУ ЛЕНИНГРАДСКОЙ ОБЛАСТИ</w:t>
      </w:r>
    </w:p>
    <w:p w:rsidR="00282A4A" w:rsidRDefault="00282A4A" w:rsidP="00282A4A">
      <w:pPr>
        <w:pStyle w:val="ConsPlusTitle"/>
        <w:jc w:val="center"/>
      </w:pPr>
    </w:p>
    <w:p w:rsidR="00282A4A" w:rsidRDefault="00282A4A" w:rsidP="00282A4A">
      <w:pPr>
        <w:pStyle w:val="ConsPlusTitle"/>
        <w:jc w:val="center"/>
      </w:pPr>
      <w:r>
        <w:t>ПРИКАЗ</w:t>
      </w:r>
    </w:p>
    <w:p w:rsidR="00282A4A" w:rsidRDefault="00282A4A" w:rsidP="00282A4A">
      <w:pPr>
        <w:pStyle w:val="ConsPlusTitle"/>
        <w:jc w:val="center"/>
      </w:pPr>
      <w:r>
        <w:t>от 8 декабря 2022 г. N 52/22</w:t>
      </w:r>
    </w:p>
    <w:p w:rsidR="00282A4A" w:rsidRDefault="00282A4A" w:rsidP="00282A4A">
      <w:pPr>
        <w:pStyle w:val="ConsPlusTitle"/>
        <w:jc w:val="center"/>
      </w:pPr>
    </w:p>
    <w:p w:rsidR="00282A4A" w:rsidRDefault="00282A4A" w:rsidP="00282A4A">
      <w:pPr>
        <w:pStyle w:val="ConsPlusTitle"/>
        <w:jc w:val="center"/>
      </w:pPr>
      <w:r>
        <w:t>О ВНЕСЕНИИ ИЗМЕНЕНИЙ В ПРИКАЗ КОМИТЕТА</w:t>
      </w:r>
    </w:p>
    <w:p w:rsidR="00282A4A" w:rsidRDefault="00282A4A" w:rsidP="00282A4A">
      <w:pPr>
        <w:pStyle w:val="ConsPlusTitle"/>
        <w:jc w:val="center"/>
      </w:pPr>
      <w:r>
        <w:t>ПО ДОРОЖНОМУ ХОЗЯЙСТВУ ЛЕНИНГРАДСКОЙ ОБЛАСТИ</w:t>
      </w:r>
    </w:p>
    <w:p w:rsidR="00282A4A" w:rsidRDefault="00282A4A" w:rsidP="00282A4A">
      <w:pPr>
        <w:pStyle w:val="ConsPlusTitle"/>
        <w:jc w:val="center"/>
      </w:pPr>
      <w:r>
        <w:t>ОТ 2 НОЯБРЯ 2018 ГОДА N 20/18 "ОБ УТВЕРЖДЕНИИ</w:t>
      </w:r>
    </w:p>
    <w:p w:rsidR="00282A4A" w:rsidRDefault="00282A4A" w:rsidP="00282A4A">
      <w:pPr>
        <w:pStyle w:val="ConsPlusTitle"/>
        <w:jc w:val="center"/>
      </w:pPr>
      <w:r>
        <w:t xml:space="preserve">АДМИНИСТРАТИВНОГО РЕГЛАМЕНТА ПРЕДОСТАВЛЕНИЯ </w:t>
      </w:r>
      <w:proofErr w:type="gramStart"/>
      <w:r>
        <w:t>ГОСУДАРСТВЕННОЙ</w:t>
      </w:r>
      <w:proofErr w:type="gramEnd"/>
    </w:p>
    <w:p w:rsidR="00282A4A" w:rsidRDefault="00282A4A" w:rsidP="00282A4A">
      <w:pPr>
        <w:pStyle w:val="ConsPlusTitle"/>
        <w:jc w:val="center"/>
      </w:pPr>
      <w:r>
        <w:t>УСЛУГИ "ВЫДАЧА СОГЛАСИЯ НА ВЫПОЛНЕНИЕ РАБОТ ПО ПРОКЛАДКЕ,</w:t>
      </w:r>
    </w:p>
    <w:p w:rsidR="00282A4A" w:rsidRDefault="00282A4A" w:rsidP="00282A4A">
      <w:pPr>
        <w:pStyle w:val="ConsPlusTitle"/>
        <w:jc w:val="center"/>
      </w:pPr>
      <w:r>
        <w:t>ПЕРЕНОСУ ИЛИ ПЕРЕУСТРОЙСТВУ ИНЖЕНЕРНЫХ КОММУНИКАЦИЙ,</w:t>
      </w:r>
    </w:p>
    <w:p w:rsidR="00282A4A" w:rsidRDefault="00282A4A" w:rsidP="00282A4A">
      <w:pPr>
        <w:pStyle w:val="ConsPlusTitle"/>
        <w:jc w:val="center"/>
      </w:pPr>
      <w:r>
        <w:t>ИХ ЭКСПЛУАТАЦИИ В ГРАНИЦАХ ПРИДОРОЖНЫХ ПОЛОС</w:t>
      </w:r>
    </w:p>
    <w:p w:rsidR="00282A4A" w:rsidRDefault="00282A4A" w:rsidP="00282A4A">
      <w:pPr>
        <w:pStyle w:val="ConsPlusTitle"/>
        <w:jc w:val="center"/>
      </w:pPr>
      <w:r>
        <w:t>АВТОМОБИЛЬНЫХ ДОРОГ ОБЩЕГО ПОЛЬЗОВАНИЯ РЕГИОНАЛЬНОГО</w:t>
      </w:r>
    </w:p>
    <w:p w:rsidR="00282A4A" w:rsidRDefault="00282A4A" w:rsidP="00282A4A">
      <w:pPr>
        <w:pStyle w:val="ConsPlusTitle"/>
        <w:jc w:val="center"/>
      </w:pPr>
      <w:r>
        <w:t>ИЛИ МЕЖМУНИЦИПАЛЬНОГО ЗНАЧЕНИЯ</w:t>
      </w:r>
    </w:p>
    <w:p w:rsidR="00282A4A" w:rsidRDefault="00282A4A" w:rsidP="00282A4A">
      <w:pPr>
        <w:pStyle w:val="ConsPlusNormal"/>
        <w:ind w:firstLine="540"/>
        <w:jc w:val="both"/>
      </w:pPr>
    </w:p>
    <w:p w:rsidR="00282A4A" w:rsidRDefault="00282A4A" w:rsidP="00282A4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Ленинградской области от 5 марта 2011 года N 42, приказываю:</w:t>
      </w:r>
    </w:p>
    <w:p w:rsidR="00282A4A" w:rsidRDefault="00282A4A" w:rsidP="00282A4A">
      <w:pPr>
        <w:pStyle w:val="ConsPlusNormal"/>
        <w:ind w:firstLine="540"/>
        <w:jc w:val="both"/>
      </w:pPr>
    </w:p>
    <w:p w:rsidR="00282A4A" w:rsidRDefault="00282A4A" w:rsidP="00282A4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</w:t>
      </w:r>
      <w:hyperlink w:anchor="P36">
        <w:r>
          <w:rPr>
            <w:color w:val="0000FF"/>
          </w:rPr>
          <w:t>изменения</w:t>
        </w:r>
      </w:hyperlink>
      <w:r>
        <w:t xml:space="preserve"> в Административный </w:t>
      </w:r>
      <w:hyperlink r:id="rId6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"Выдача согласия на выполнение работ по прокладке, переносу или переустройству инженерных коммуникаций, их эксплуатации в границах придорожных полос автомобильных дорог общего пользования регионального или межмуниципального значения", утвержденный приказом Комитета по дорожному хозяйству Ленинградской области от 2 ноября 2018 года N 20/18, согласно приложению к настоящему приказу.</w:t>
      </w:r>
      <w:proofErr w:type="gramEnd"/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282A4A" w:rsidRDefault="00282A4A" w:rsidP="00282A4A">
      <w:pPr>
        <w:pStyle w:val="ConsPlusNormal"/>
        <w:ind w:firstLine="540"/>
        <w:jc w:val="both"/>
      </w:pPr>
    </w:p>
    <w:p w:rsidR="00282A4A" w:rsidRDefault="00282A4A" w:rsidP="00282A4A">
      <w:pPr>
        <w:pStyle w:val="ConsPlusNormal"/>
        <w:jc w:val="right"/>
      </w:pPr>
      <w:r>
        <w:t>Председатель комитета</w:t>
      </w:r>
    </w:p>
    <w:p w:rsidR="00282A4A" w:rsidRDefault="00282A4A" w:rsidP="00282A4A">
      <w:pPr>
        <w:pStyle w:val="ConsPlusNormal"/>
        <w:jc w:val="right"/>
      </w:pPr>
      <w:r>
        <w:t>по дорожному хозяйству</w:t>
      </w:r>
    </w:p>
    <w:p w:rsidR="00282A4A" w:rsidRDefault="00282A4A" w:rsidP="00282A4A">
      <w:pPr>
        <w:pStyle w:val="ConsPlusNormal"/>
        <w:jc w:val="right"/>
      </w:pPr>
      <w:r>
        <w:t>Ленинградской области</w:t>
      </w:r>
    </w:p>
    <w:p w:rsidR="00282A4A" w:rsidRDefault="00282A4A" w:rsidP="00282A4A">
      <w:pPr>
        <w:pStyle w:val="ConsPlusNormal"/>
        <w:jc w:val="right"/>
      </w:pPr>
      <w:proofErr w:type="spellStart"/>
      <w:r>
        <w:t>Д.С.Седов</w:t>
      </w:r>
      <w:proofErr w:type="spellEnd"/>
    </w:p>
    <w:p w:rsidR="00282A4A" w:rsidRDefault="00282A4A" w:rsidP="00282A4A">
      <w:pPr>
        <w:pStyle w:val="ConsPlusNormal"/>
        <w:jc w:val="right"/>
      </w:pPr>
    </w:p>
    <w:p w:rsidR="00282A4A" w:rsidRDefault="00282A4A" w:rsidP="00282A4A">
      <w:pPr>
        <w:pStyle w:val="ConsPlusNormal"/>
        <w:jc w:val="right"/>
      </w:pPr>
    </w:p>
    <w:p w:rsidR="00282A4A" w:rsidRDefault="00282A4A" w:rsidP="00282A4A">
      <w:pPr>
        <w:pStyle w:val="ConsPlusNormal"/>
        <w:jc w:val="right"/>
      </w:pPr>
    </w:p>
    <w:p w:rsidR="00282A4A" w:rsidRDefault="00282A4A" w:rsidP="00282A4A">
      <w:pPr>
        <w:pStyle w:val="ConsPlusNormal"/>
        <w:jc w:val="right"/>
      </w:pPr>
    </w:p>
    <w:p w:rsidR="00282A4A" w:rsidRDefault="00282A4A" w:rsidP="00282A4A">
      <w:pPr>
        <w:pStyle w:val="ConsPlusNormal"/>
        <w:jc w:val="right"/>
      </w:pPr>
    </w:p>
    <w:p w:rsidR="00282A4A" w:rsidRDefault="00282A4A" w:rsidP="00282A4A">
      <w:pPr>
        <w:pStyle w:val="ConsPlusNormal"/>
        <w:jc w:val="right"/>
        <w:outlineLvl w:val="0"/>
      </w:pPr>
      <w:r>
        <w:t>ПРИЛОЖЕНИЕ</w:t>
      </w:r>
    </w:p>
    <w:p w:rsidR="00282A4A" w:rsidRDefault="00282A4A" w:rsidP="00282A4A">
      <w:pPr>
        <w:pStyle w:val="ConsPlusNormal"/>
        <w:jc w:val="right"/>
      </w:pPr>
      <w:r>
        <w:t>к приказу комитета</w:t>
      </w:r>
    </w:p>
    <w:p w:rsidR="00282A4A" w:rsidRDefault="00282A4A" w:rsidP="00282A4A">
      <w:pPr>
        <w:pStyle w:val="ConsPlusNormal"/>
        <w:jc w:val="right"/>
      </w:pPr>
      <w:r>
        <w:t>по дорожному хозяйству</w:t>
      </w:r>
    </w:p>
    <w:p w:rsidR="00282A4A" w:rsidRDefault="00282A4A" w:rsidP="00282A4A">
      <w:pPr>
        <w:pStyle w:val="ConsPlusNormal"/>
        <w:jc w:val="right"/>
      </w:pPr>
      <w:r>
        <w:t>Ленинградской области</w:t>
      </w:r>
    </w:p>
    <w:p w:rsidR="00282A4A" w:rsidRDefault="00282A4A" w:rsidP="00282A4A">
      <w:pPr>
        <w:pStyle w:val="ConsPlusNormal"/>
        <w:jc w:val="right"/>
      </w:pPr>
      <w:r>
        <w:t>от 08.12.2022 N 52/22</w:t>
      </w:r>
    </w:p>
    <w:p w:rsidR="00282A4A" w:rsidRDefault="00282A4A" w:rsidP="00282A4A">
      <w:pPr>
        <w:pStyle w:val="ConsPlusNormal"/>
        <w:jc w:val="right"/>
      </w:pPr>
    </w:p>
    <w:p w:rsidR="00282A4A" w:rsidRDefault="00282A4A" w:rsidP="00282A4A">
      <w:pPr>
        <w:pStyle w:val="ConsPlusTitle"/>
        <w:jc w:val="center"/>
      </w:pPr>
      <w:bookmarkStart w:id="0" w:name="P36"/>
      <w:bookmarkEnd w:id="0"/>
      <w:r>
        <w:t>ИЗМЕНЕНИЯ</w:t>
      </w:r>
    </w:p>
    <w:p w:rsidR="00282A4A" w:rsidRDefault="00282A4A" w:rsidP="00282A4A">
      <w:pPr>
        <w:pStyle w:val="ConsPlusTitle"/>
        <w:jc w:val="center"/>
      </w:pPr>
      <w:r>
        <w:t xml:space="preserve">В АДМИНИСТРАТИВНЫЙ РЕГЛАМЕНТ ПРЕДОСТАВЛЕНИЯ </w:t>
      </w:r>
      <w:proofErr w:type="gramStart"/>
      <w:r>
        <w:t>ГОСУДАРСТВЕННОЙ</w:t>
      </w:r>
      <w:proofErr w:type="gramEnd"/>
    </w:p>
    <w:p w:rsidR="00282A4A" w:rsidRDefault="00282A4A" w:rsidP="00282A4A">
      <w:pPr>
        <w:pStyle w:val="ConsPlusTitle"/>
        <w:jc w:val="center"/>
      </w:pPr>
      <w:r>
        <w:t>УСЛУГИ "ВЫДАЧА СОГЛАСИЯ НА ВЫПОЛНЕНИЕ РАБОТ ПО ПРОКЛАДКЕ,</w:t>
      </w:r>
    </w:p>
    <w:p w:rsidR="00282A4A" w:rsidRDefault="00282A4A" w:rsidP="00282A4A">
      <w:pPr>
        <w:pStyle w:val="ConsPlusTitle"/>
        <w:jc w:val="center"/>
      </w:pPr>
      <w:r>
        <w:t>ПЕРЕНОСУ ИЛИ ПЕРЕУСТРОЙСТВУ ИНЖЕНЕРНЫХ КОММУНИКАЦИЙ,</w:t>
      </w:r>
    </w:p>
    <w:p w:rsidR="00282A4A" w:rsidRDefault="00282A4A" w:rsidP="00282A4A">
      <w:pPr>
        <w:pStyle w:val="ConsPlusTitle"/>
        <w:jc w:val="center"/>
      </w:pPr>
      <w:r>
        <w:t>ИХ ЭКСПЛУАТАЦИИ В ГРАНИЦАХ ПРИДОРОЖНЫХ ПОЛОС</w:t>
      </w:r>
    </w:p>
    <w:p w:rsidR="00282A4A" w:rsidRDefault="00282A4A" w:rsidP="00282A4A">
      <w:pPr>
        <w:pStyle w:val="ConsPlusTitle"/>
        <w:jc w:val="center"/>
      </w:pPr>
      <w:r>
        <w:t>АВТОМОБИЛЬНЫХ ДОРОГ ОБЩЕГО ПОЛЬЗОВАНИЯ РЕГИОНАЛЬНОГО</w:t>
      </w:r>
    </w:p>
    <w:p w:rsidR="00282A4A" w:rsidRDefault="00282A4A" w:rsidP="00282A4A">
      <w:pPr>
        <w:pStyle w:val="ConsPlusTitle"/>
        <w:jc w:val="center"/>
      </w:pPr>
      <w:r>
        <w:t>ИЛИ МЕЖМУНИЦИПАЛЬНОГО ЗНАЧЕНИЯ"</w:t>
      </w:r>
    </w:p>
    <w:p w:rsidR="00282A4A" w:rsidRDefault="00282A4A" w:rsidP="00282A4A">
      <w:pPr>
        <w:pStyle w:val="ConsPlusNormal"/>
        <w:ind w:firstLine="540"/>
        <w:jc w:val="both"/>
      </w:pPr>
    </w:p>
    <w:p w:rsidR="00282A4A" w:rsidRDefault="00282A4A" w:rsidP="00282A4A">
      <w:pPr>
        <w:pStyle w:val="ConsPlusNormal"/>
        <w:ind w:firstLine="540"/>
        <w:jc w:val="both"/>
      </w:pPr>
      <w:r>
        <w:t xml:space="preserve">1) </w:t>
      </w:r>
      <w:hyperlink r:id="rId7">
        <w:r>
          <w:rPr>
            <w:color w:val="0000FF"/>
          </w:rPr>
          <w:t>пункт 1.1</w:t>
        </w:r>
      </w:hyperlink>
      <w:r>
        <w:t xml:space="preserve"> изложить в следующей редакции: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lastRenderedPageBreak/>
        <w:t>"1.1. Предмет регулирования административного регламента предоставления государственной услуги (описание услуги).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proofErr w:type="gramStart"/>
      <w:r>
        <w:t>Административный регламент (далее - Регламент) устанавливает порядок и стандарт предоставления подведомственным Комитету по дорожному хозяйству Ленинградской области Государственным казенным учреждением Ленинградской области "Управление автомобильных дорог Ленинградской области" (далее - ГКУ "Ленавтодор"), являющимся владельцем автомобильных дорог общего пользования регионального значения, государственной услуги по выдаче согласия на выполнение работ по прокладке, переносу или переустройству инженерных коммуникаций, их эксплуатации в границах придорожных полос автомобильных дорог</w:t>
      </w:r>
      <w:proofErr w:type="gramEnd"/>
      <w:r>
        <w:t xml:space="preserve"> общего пользования регионального или межмуниципального значения (далее - государственная услуга)</w:t>
      </w:r>
      <w:proofErr w:type="gramStart"/>
      <w:r>
        <w:t>."</w:t>
      </w:r>
      <w:proofErr w:type="gramEnd"/>
      <w:r>
        <w:t>;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 xml:space="preserve">2) </w:t>
      </w:r>
      <w:hyperlink r:id="rId8">
        <w:r>
          <w:rPr>
            <w:color w:val="0000FF"/>
          </w:rPr>
          <w:t>пункт 2.2</w:t>
        </w:r>
      </w:hyperlink>
      <w:r>
        <w:t xml:space="preserve"> дополнить подпунктами 2.2.1 и 2.2.2 следующего содержания: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 xml:space="preserve">"2.2.1. </w:t>
      </w:r>
      <w:proofErr w:type="gramStart"/>
      <w:r>
        <w:t xml:space="preserve">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ГКУ "Ленавтодор", ГБУ ЛО "МФЦ" с использованием информационных технологий, предусмотренных </w:t>
      </w:r>
      <w:hyperlink r:id="rId9">
        <w:r>
          <w:rPr>
            <w:color w:val="0000FF"/>
          </w:rPr>
          <w:t>частью 18 статьи 14.1</w:t>
        </w:r>
      </w:hyperlink>
      <w:r>
        <w:t xml:space="preserve"> Федерального закона от 27 июля 2006 года N 149-ФЗ</w:t>
      </w:r>
      <w:proofErr w:type="gramEnd"/>
      <w:r>
        <w:t xml:space="preserve"> "Об информации, информационных технологиях и о защите информации" (далее - Федеральный закон N 149-ФЗ).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>2.2.2. При предоставлении государственной услуги в электронной форме идентификация и аутентификация могут осуществляться посредством: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t>.";</w:t>
      </w:r>
      <w:proofErr w:type="gramEnd"/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 xml:space="preserve">3) в </w:t>
      </w:r>
      <w:hyperlink r:id="rId10">
        <w:r>
          <w:rPr>
            <w:color w:val="0000FF"/>
          </w:rPr>
          <w:t>пункте 2.6</w:t>
        </w:r>
      </w:hyperlink>
      <w:r>
        <w:t>: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подпункты 3</w:t>
        </w:r>
      </w:hyperlink>
      <w:r>
        <w:t xml:space="preserve">, </w:t>
      </w:r>
      <w:hyperlink r:id="rId12">
        <w:r>
          <w:rPr>
            <w:color w:val="0000FF"/>
          </w:rPr>
          <w:t>5</w:t>
        </w:r>
      </w:hyperlink>
      <w:r>
        <w:t xml:space="preserve"> признать утратившими силу;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 xml:space="preserve">4) </w:t>
      </w:r>
      <w:hyperlink r:id="rId13">
        <w:r>
          <w:rPr>
            <w:color w:val="0000FF"/>
          </w:rPr>
          <w:t>пункт 2.7.2</w:t>
        </w:r>
      </w:hyperlink>
      <w:r>
        <w:t xml:space="preserve"> дополнить абзацем следующего содержания: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proofErr w:type="gramStart"/>
      <w:r>
        <w:t>"предоставления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законами.";</w:t>
      </w:r>
      <w:proofErr w:type="gramEnd"/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 xml:space="preserve">5) </w:t>
      </w:r>
      <w:hyperlink r:id="rId14">
        <w:r>
          <w:rPr>
            <w:color w:val="0000FF"/>
          </w:rPr>
          <w:t>дополнить</w:t>
        </w:r>
      </w:hyperlink>
      <w:r>
        <w:t xml:space="preserve"> подпунктом 2.7.3 следующего содержания: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>"2.7.3. При наступлении событий, являющихся основанием для предоставления государственной услуги, ГКУ "Ленавтодор", предоставляющее государственную услугу: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 xml:space="preserve">1) проводит мероприятия, направленные на подготовку результатов предоставления государственных услуг, в том числе направляет межведомственные запросы, получает на них </w:t>
      </w:r>
      <w:r>
        <w:lastRenderedPageBreak/>
        <w:t xml:space="preserve">ответы, после чего уведомляет заявителя о возможности подать </w:t>
      </w:r>
      <w:proofErr w:type="gramStart"/>
      <w:r>
        <w:t>запрос</w:t>
      </w:r>
      <w:proofErr w:type="gramEnd"/>
      <w: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proofErr w:type="gramStart"/>
      <w:r>
        <w:t>2) при условии наличия запроса заявителя о предоставлении государственной услуги, в отношении которых у заявителя могут появиться основания для их предоставления ему в будущем, проводит мероприятия, направленные на формирование результата предоставления соответствующей услуги, в том числе направляет межведомственные запросы, получает на них ответы, формирует результат предоставления соответствующей услуги, а также предоставляет его заявителю с использованием ЕПГУ/ПГУ ЛО и уведомляет</w:t>
      </w:r>
      <w:proofErr w:type="gramEnd"/>
      <w:r>
        <w:t xml:space="preserve"> заявителя о проведенных мероприятиях</w:t>
      </w:r>
      <w:proofErr w:type="gramStart"/>
      <w:r>
        <w:t>.";</w:t>
      </w:r>
      <w:proofErr w:type="gramEnd"/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 xml:space="preserve">6) в </w:t>
      </w:r>
      <w:hyperlink r:id="rId15">
        <w:r>
          <w:rPr>
            <w:color w:val="0000FF"/>
          </w:rPr>
          <w:t>пункте 2.9</w:t>
        </w:r>
      </w:hyperlink>
      <w:r>
        <w:t>: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второй абзац</w:t>
        </w:r>
      </w:hyperlink>
      <w:r>
        <w:t xml:space="preserve"> изложить в следующей редакции: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>"в заявлении не указаны сведения, предусмотренные приложением 1 к Регламенту</w:t>
      </w:r>
      <w:proofErr w:type="gramStart"/>
      <w:r>
        <w:t>;"</w:t>
      </w:r>
      <w:proofErr w:type="gramEnd"/>
      <w:r>
        <w:t>;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>"заявление на получение услуги оформлено не в соответствии с административным регламентом;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>представленные заявителем документы не отвечают требованиям, установленным административным регламентом;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 xml:space="preserve">заявление с комплектом документов </w:t>
      </w:r>
      <w:proofErr w:type="gramStart"/>
      <w:r>
        <w:t>подписаны</w:t>
      </w:r>
      <w:proofErr w:type="gramEnd"/>
      <w:r>
        <w:t xml:space="preserve"> недействительной электронной подписью.";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 xml:space="preserve">7) в </w:t>
      </w:r>
      <w:hyperlink r:id="rId18">
        <w:r>
          <w:rPr>
            <w:color w:val="0000FF"/>
          </w:rPr>
          <w:t>пункте 2.10</w:t>
        </w:r>
      </w:hyperlink>
      <w:r>
        <w:t>: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абзац первый</w:t>
        </w:r>
      </w:hyperlink>
      <w:r>
        <w:t xml:space="preserve"> исключить;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>"предмет запроса не регламентируется законодательством в рамках услуги;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>информация отнесена в соответствии с Федеральным законом к сведениям, составляющим государственную или иную охраняемую законом тайну;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>отсутствие права на предоставление государственной услуги</w:t>
      </w:r>
      <w:proofErr w:type="gramStart"/>
      <w:r>
        <w:t>.";</w:t>
      </w:r>
      <w:proofErr w:type="gramEnd"/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 xml:space="preserve">8) </w:t>
      </w:r>
      <w:hyperlink r:id="rId21">
        <w:r>
          <w:rPr>
            <w:color w:val="0000FF"/>
          </w:rPr>
          <w:t>абзац седьмой пункта 3.1</w:t>
        </w:r>
      </w:hyperlink>
      <w:r>
        <w:t xml:space="preserve"> исключить;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 xml:space="preserve">9) </w:t>
      </w:r>
      <w:hyperlink r:id="rId22">
        <w:r>
          <w:rPr>
            <w:color w:val="0000FF"/>
          </w:rPr>
          <w:t>пункт 3.2</w:t>
        </w:r>
      </w:hyperlink>
      <w:r>
        <w:t xml:space="preserve"> изложить в следующей редакции: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>"3.2. Особенности выполнения административных процедур в электронной форме</w:t>
      </w:r>
    </w:p>
    <w:p w:rsidR="00282A4A" w:rsidRDefault="00282A4A" w:rsidP="00282A4A">
      <w:pPr>
        <w:pStyle w:val="ConsPlusNormal"/>
        <w:ind w:firstLine="540"/>
        <w:jc w:val="both"/>
      </w:pPr>
    </w:p>
    <w:p w:rsidR="00282A4A" w:rsidRDefault="00282A4A" w:rsidP="00282A4A">
      <w:pPr>
        <w:pStyle w:val="ConsPlusNormal"/>
        <w:ind w:firstLine="540"/>
        <w:jc w:val="both"/>
      </w:pPr>
      <w:r>
        <w:t xml:space="preserve">3.2.1. Предоставление государственной услуги на ЕПГУ и ПГУ ЛО осуществляется в соответствии с Федеральным законом N 210-ФЗ,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N 149-ФЗ,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>3.2.2.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t>ии и ау</w:t>
      </w:r>
      <w:proofErr w:type="gramEnd"/>
      <w:r>
        <w:t>тентификации (далее - ЕСИА).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lastRenderedPageBreak/>
        <w:t>3.2.3. Государственная услуга может быть получена через ПГУ ЛО либо через ЕПГУ без личной явки на прием в ГКУ "Ленавтодор".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>3.2.4. Для подачи заявления через ЕПГУ или через ПГУ ЛО заявитель должен выполнить следующие действия: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>пройти идентификацию и аутентификацию в ЕСИА;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>в личном кабинете на ЕПГУ или на ПГУ ЛО заполнить в электронной форме заявление на оказание государственной услуги;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>приложить к заявлению электронные документы и направить пакет электронных документов в ГКУ "Ленавтодор" посредством функционала ЕПГУ или ПГУ ЛО.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(далее - АИС "</w:t>
      </w:r>
      <w:proofErr w:type="spellStart"/>
      <w:r>
        <w:t>Межвед</w:t>
      </w:r>
      <w:proofErr w:type="spellEnd"/>
      <w:r>
        <w:t xml:space="preserve"> ЛО")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>
        <w:t>и(</w:t>
      </w:r>
      <w:proofErr w:type="gramEnd"/>
      <w:r>
        <w:t>или) ЕПГУ.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>3.2.6. При предоставлении государственной услуги через ПГУ ЛО либо через ЕПГУ должностное лицо ГКУ "Ленавтодор" выполняет следующие действия: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>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>после рассмотрения документов и принятия решения о предоставлении государственной услуги (отказе в предоставлении государственной услуги) заполняет предусмотренные в АИС "</w:t>
      </w:r>
      <w:proofErr w:type="spellStart"/>
      <w:r>
        <w:t>Межвед</w:t>
      </w:r>
      <w:proofErr w:type="spellEnd"/>
      <w:r>
        <w:t xml:space="preserve"> ЛО" формы о принятом решении и переводит дело в архив АИС "</w:t>
      </w:r>
      <w:proofErr w:type="spellStart"/>
      <w:r>
        <w:t>Межвед</w:t>
      </w:r>
      <w:proofErr w:type="spellEnd"/>
      <w:r>
        <w:t xml:space="preserve"> ЛО";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>уведомляет заявителя о принятом решении с помощью указанных в заявлении сре</w:t>
      </w:r>
      <w:proofErr w:type="gramStart"/>
      <w:r>
        <w:t>дств св</w:t>
      </w:r>
      <w:proofErr w:type="gramEnd"/>
      <w:r>
        <w:t>язи, затем направляет документ способом, указанным в заявлении: в МФЦ (при наличии технической возможности)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государственной услуги считается дата регистрации приема документов на ПГУ ЛО или ЕПГУ.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 либо на ЕПГУ.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>3.2.8. ГКУ "Ленавтодор"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>Выдача (направление) электронных документов, являющихся результатом предоставления государственной услуги, заявителю осуществляется в день регистрации результата предоставления государственной услуги ГКУ "Ленавтодор"</w:t>
      </w:r>
      <w:proofErr w:type="gramStart"/>
      <w:r>
        <w:t>."</w:t>
      </w:r>
      <w:proofErr w:type="gramEnd"/>
      <w:r>
        <w:t>;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lastRenderedPageBreak/>
        <w:t xml:space="preserve">10) </w:t>
      </w:r>
      <w:hyperlink r:id="rId25">
        <w:r>
          <w:rPr>
            <w:color w:val="0000FF"/>
          </w:rPr>
          <w:t>пункт 6.3</w:t>
        </w:r>
      </w:hyperlink>
      <w:r>
        <w:t xml:space="preserve"> изложить в следующей редакции: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>"6.3. При установлении работником МФЦ следующих фактов: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>а) представление заявителем неполного комплекта документов, указанных в пункте 2.6 настоящего регламента, и наличие соответствующего основания для отказа в приеме документов, указанного в пункте 2.9 настоящего регламента, специалист МФЦ выполняет в соответствии с настоящим регламентом следующие действия: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>сообщает заявителю, какие необходимые документы им не представлены;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>предлагает заявителю представить полный комплект необходимых документов, после чего вновь обратиться за предоставлением государственной услуги;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>выдает решение об отказе в приеме заявления и документов, необходимых для предоставления государственной услуги, по форме в соответствии с приложением 4, с указанием перечня документов, которые заявителю необходимо представить для предоставления государственной услуги;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>б) несоответствие категории заявителя кругу лиц, имеющих право на получение государственной услуги, указанных в пункте 1.2 настоящего регламента, а также наличие соответствующего основания для отказа в приеме документов, указанного в пункте 2.9 настоящего регламента, специалист МФЦ выполняет в соответствии с настоящим регламентом следующие действия: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>сообщает заявителю об отсутствии у него права на получение государственной услуги;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>выдает решение об отказе в приеме заявления и документов, необходимых для предоставления государственной услуги, по форме в соответствии с приложением 4.";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 xml:space="preserve">11) в форме </w:t>
      </w:r>
      <w:hyperlink r:id="rId26">
        <w:r>
          <w:rPr>
            <w:color w:val="0000FF"/>
          </w:rPr>
          <w:t>согласия</w:t>
        </w:r>
      </w:hyperlink>
      <w:r>
        <w:t xml:space="preserve"> на обработку персональных данных (приложение к заявлению о выдаче согласия на выполнение работ по прокладке, переносу или переустройству инженерных коммуникаций, их эксплуатации в границах придорожных полос автомобильной дороги общего пользования регионального значения):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слова</w:t>
        </w:r>
      </w:hyperlink>
      <w:r>
        <w:t xml:space="preserve"> "в соответствии с п. 4 ст. 9 Федерального закона от 21.07.2006 N 152-ФЗ "О персональных данных" заменить словами "в соответствии с </w:t>
      </w:r>
      <w:hyperlink r:id="rId28">
        <w:r>
          <w:rPr>
            <w:color w:val="0000FF"/>
          </w:rPr>
          <w:t>п. 4 ст. 9</w:t>
        </w:r>
      </w:hyperlink>
      <w:r>
        <w:t xml:space="preserve"> Федерального закона от 27.07.2006 N 152-ФЗ "О персональных данных";</w:t>
      </w:r>
    </w:p>
    <w:p w:rsidR="00282A4A" w:rsidRDefault="00282A4A" w:rsidP="00282A4A">
      <w:pPr>
        <w:pStyle w:val="ConsPlusNormal"/>
        <w:spacing w:before="220"/>
        <w:ind w:firstLine="540"/>
        <w:jc w:val="both"/>
      </w:pPr>
      <w:hyperlink r:id="rId29">
        <w:proofErr w:type="gramStart"/>
        <w:r>
          <w:rPr>
            <w:color w:val="0000FF"/>
          </w:rPr>
          <w:t>слова</w:t>
        </w:r>
      </w:hyperlink>
      <w:r>
        <w:t xml:space="preserve"> "предусмотренных п. 3 ст. 3 Федерального закона от 21.07.2006 N 152-ФЗ "О персональных данных" заменить словами "предусмотренных </w:t>
      </w:r>
      <w:hyperlink r:id="rId30">
        <w:r>
          <w:rPr>
            <w:color w:val="0000FF"/>
          </w:rPr>
          <w:t>п. 3 ст. 3</w:t>
        </w:r>
      </w:hyperlink>
      <w:r>
        <w:t xml:space="preserve"> Федерального закона от 27.07.2006 N 152-ФЗ "О персональных данных";</w:t>
      </w:r>
      <w:proofErr w:type="gramEnd"/>
    </w:p>
    <w:p w:rsidR="00282A4A" w:rsidRDefault="00282A4A" w:rsidP="00282A4A">
      <w:pPr>
        <w:pStyle w:val="ConsPlusNormal"/>
        <w:spacing w:before="220"/>
        <w:ind w:firstLine="540"/>
        <w:jc w:val="both"/>
      </w:pPr>
      <w:r>
        <w:t xml:space="preserve">12) дополнить </w:t>
      </w:r>
      <w:hyperlink r:id="rId31">
        <w:r>
          <w:rPr>
            <w:color w:val="0000FF"/>
          </w:rPr>
          <w:t>Регламент</w:t>
        </w:r>
      </w:hyperlink>
      <w:r>
        <w:t xml:space="preserve"> приложением 4 в следующей редакции:</w:t>
      </w:r>
    </w:p>
    <w:p w:rsidR="00282A4A" w:rsidRDefault="00282A4A" w:rsidP="00282A4A">
      <w:pPr>
        <w:pStyle w:val="ConsPlusNormal"/>
        <w:ind w:firstLine="540"/>
        <w:jc w:val="both"/>
      </w:pPr>
    </w:p>
    <w:p w:rsidR="00282A4A" w:rsidRDefault="00282A4A" w:rsidP="00282A4A">
      <w:pPr>
        <w:pStyle w:val="ConsPlusNormal"/>
        <w:jc w:val="right"/>
      </w:pPr>
      <w:r>
        <w:t>"Приложение 4</w:t>
      </w:r>
    </w:p>
    <w:p w:rsidR="00282A4A" w:rsidRDefault="00282A4A" w:rsidP="00282A4A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454"/>
        <w:gridCol w:w="963"/>
        <w:gridCol w:w="680"/>
        <w:gridCol w:w="624"/>
        <w:gridCol w:w="1304"/>
        <w:gridCol w:w="340"/>
        <w:gridCol w:w="507"/>
        <w:gridCol w:w="1478"/>
        <w:gridCol w:w="340"/>
      </w:tblGrid>
      <w:tr w:rsidR="00282A4A" w:rsidTr="006B5EE7">
        <w:tc>
          <w:tcPr>
            <w:tcW w:w="37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</w:pPr>
          </w:p>
        </w:tc>
        <w:tc>
          <w:tcPr>
            <w:tcW w:w="5273" w:type="dxa"/>
            <w:gridSpan w:val="7"/>
            <w:tcBorders>
              <w:top w:val="nil"/>
              <w:left w:val="nil"/>
              <w:right w:val="nil"/>
            </w:tcBorders>
          </w:tcPr>
          <w:p w:rsidR="00282A4A" w:rsidRDefault="00282A4A" w:rsidP="006B5EE7">
            <w:pPr>
              <w:pStyle w:val="ConsPlusNormal"/>
            </w:pPr>
          </w:p>
        </w:tc>
      </w:tr>
      <w:tr w:rsidR="00282A4A" w:rsidTr="006B5EE7">
        <w:tblPrEx>
          <w:tblBorders>
            <w:insideH w:val="none" w:sz="0" w:space="0" w:color="auto"/>
          </w:tblBorders>
        </w:tblPrEx>
        <w:tc>
          <w:tcPr>
            <w:tcW w:w="37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</w:pPr>
          </w:p>
        </w:tc>
        <w:tc>
          <w:tcPr>
            <w:tcW w:w="52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  <w:jc w:val="both"/>
            </w:pPr>
            <w:r>
              <w:t>(Ф.И.О. физического лица и адрес проживания/наименование организации и ИНН)</w:t>
            </w:r>
          </w:p>
        </w:tc>
      </w:tr>
      <w:tr w:rsidR="00282A4A" w:rsidTr="006B5EE7">
        <w:tblPrEx>
          <w:tblBorders>
            <w:insideH w:val="none" w:sz="0" w:space="0" w:color="auto"/>
          </w:tblBorders>
        </w:tblPrEx>
        <w:tc>
          <w:tcPr>
            <w:tcW w:w="37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</w:pPr>
          </w:p>
        </w:tc>
        <w:tc>
          <w:tcPr>
            <w:tcW w:w="5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A4A" w:rsidRDefault="00282A4A" w:rsidP="006B5EE7">
            <w:pPr>
              <w:pStyle w:val="ConsPlusNormal"/>
            </w:pPr>
          </w:p>
        </w:tc>
      </w:tr>
      <w:tr w:rsidR="00282A4A" w:rsidTr="006B5EE7">
        <w:tblPrEx>
          <w:tblBorders>
            <w:insideH w:val="none" w:sz="0" w:space="0" w:color="auto"/>
          </w:tblBorders>
        </w:tblPrEx>
        <w:tc>
          <w:tcPr>
            <w:tcW w:w="37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</w:pPr>
          </w:p>
        </w:tc>
        <w:tc>
          <w:tcPr>
            <w:tcW w:w="52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  <w:jc w:val="both"/>
            </w:pPr>
            <w:r>
              <w:t>(Ф.И.О. представителя заявителя и реквизиты доверенности)</w:t>
            </w:r>
          </w:p>
        </w:tc>
      </w:tr>
      <w:tr w:rsidR="00282A4A" w:rsidTr="006B5EE7">
        <w:tblPrEx>
          <w:tblBorders>
            <w:insideH w:val="none" w:sz="0" w:space="0" w:color="auto"/>
          </w:tblBorders>
        </w:tblPrEx>
        <w:tc>
          <w:tcPr>
            <w:tcW w:w="37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</w:pPr>
          </w:p>
        </w:tc>
        <w:tc>
          <w:tcPr>
            <w:tcW w:w="5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A4A" w:rsidRDefault="00282A4A" w:rsidP="006B5EE7">
            <w:pPr>
              <w:pStyle w:val="ConsPlusNormal"/>
            </w:pPr>
          </w:p>
        </w:tc>
      </w:tr>
      <w:tr w:rsidR="00282A4A" w:rsidTr="006B5EE7">
        <w:tblPrEx>
          <w:tblBorders>
            <w:insideH w:val="none" w:sz="0" w:space="0" w:color="auto"/>
          </w:tblBorders>
        </w:tblPrEx>
        <w:tc>
          <w:tcPr>
            <w:tcW w:w="37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</w:pPr>
          </w:p>
        </w:tc>
        <w:tc>
          <w:tcPr>
            <w:tcW w:w="52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</w:pPr>
            <w:r>
              <w:t>Контактная информация:</w:t>
            </w:r>
          </w:p>
        </w:tc>
      </w:tr>
      <w:tr w:rsidR="00282A4A" w:rsidTr="006B5EE7">
        <w:tblPrEx>
          <w:tblBorders>
            <w:insideH w:val="none" w:sz="0" w:space="0" w:color="auto"/>
          </w:tblBorders>
        </w:tblPrEx>
        <w:tc>
          <w:tcPr>
            <w:tcW w:w="37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</w:pPr>
            <w:r>
              <w:t>тел.</w:t>
            </w:r>
          </w:p>
        </w:tc>
        <w:tc>
          <w:tcPr>
            <w:tcW w:w="45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A4A" w:rsidRDefault="00282A4A" w:rsidP="006B5EE7">
            <w:pPr>
              <w:pStyle w:val="ConsPlusNormal"/>
              <w:jc w:val="both"/>
            </w:pPr>
          </w:p>
        </w:tc>
      </w:tr>
      <w:tr w:rsidR="00282A4A" w:rsidTr="006B5EE7">
        <w:tblPrEx>
          <w:tblBorders>
            <w:insideH w:val="none" w:sz="0" w:space="0" w:color="auto"/>
          </w:tblBorders>
        </w:tblPrEx>
        <w:tc>
          <w:tcPr>
            <w:tcW w:w="37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</w:pPr>
            <w:r>
              <w:t>эл. почта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A4A" w:rsidRDefault="00282A4A" w:rsidP="006B5EE7">
            <w:pPr>
              <w:pStyle w:val="ConsPlusNormal"/>
              <w:jc w:val="both"/>
            </w:pPr>
          </w:p>
        </w:tc>
      </w:tr>
      <w:tr w:rsidR="00282A4A" w:rsidTr="006B5EE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</w:pPr>
          </w:p>
        </w:tc>
      </w:tr>
      <w:tr w:rsidR="00282A4A" w:rsidTr="006B5EE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  <w:jc w:val="center"/>
            </w:pPr>
            <w:r>
              <w:t>РЕШЕНИЕ</w:t>
            </w:r>
          </w:p>
          <w:p w:rsidR="00282A4A" w:rsidRDefault="00282A4A" w:rsidP="006B5EE7">
            <w:pPr>
              <w:pStyle w:val="ConsPlusNormal"/>
              <w:jc w:val="center"/>
            </w:pPr>
            <w:r>
              <w:t>об отказе в приеме заявления и документов, необходимых для предоставления государственной услуги</w:t>
            </w:r>
          </w:p>
        </w:tc>
      </w:tr>
      <w:tr w:rsidR="00282A4A" w:rsidTr="006B5EE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</w:pPr>
          </w:p>
        </w:tc>
      </w:tr>
      <w:tr w:rsidR="00282A4A" w:rsidTr="006B5EE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  <w:ind w:firstLine="283"/>
              <w:jc w:val="both"/>
            </w:pPr>
            <w:r>
              <w:t>Настоящим подтверждается, что при приеме документов, необходимых для предоставления государственной услуги</w:t>
            </w:r>
          </w:p>
        </w:tc>
      </w:tr>
      <w:tr w:rsidR="00282A4A" w:rsidTr="006B5EE7">
        <w:tblPrEx>
          <w:tblBorders>
            <w:insideH w:val="none" w:sz="0" w:space="0" w:color="auto"/>
          </w:tblBorders>
        </w:tblPrEx>
        <w:tc>
          <w:tcPr>
            <w:tcW w:w="87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A4A" w:rsidRDefault="00282A4A" w:rsidP="006B5E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  <w:jc w:val="both"/>
            </w:pPr>
            <w:r>
              <w:t>,</w:t>
            </w:r>
          </w:p>
        </w:tc>
      </w:tr>
      <w:tr w:rsidR="00282A4A" w:rsidTr="006B5EE7">
        <w:tblPrEx>
          <w:tblBorders>
            <w:insideH w:val="none" w:sz="0" w:space="0" w:color="auto"/>
          </w:tblBorders>
        </w:tblPrEx>
        <w:tc>
          <w:tcPr>
            <w:tcW w:w="87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  <w:jc w:val="center"/>
            </w:pPr>
            <w:r>
              <w:t>(наименование государственной услуги в соответствии с административным регламентом)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  <w:jc w:val="both"/>
            </w:pPr>
          </w:p>
        </w:tc>
      </w:tr>
      <w:tr w:rsidR="00282A4A" w:rsidTr="006B5EE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</w:pPr>
            <w:r>
              <w:t>были выявлены следующие основания для отказа в приеме документов:</w:t>
            </w:r>
          </w:p>
        </w:tc>
      </w:tr>
      <w:tr w:rsidR="00282A4A" w:rsidTr="006B5EE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A4A" w:rsidRDefault="00282A4A" w:rsidP="006B5EE7">
            <w:pPr>
              <w:pStyle w:val="ConsPlusNormal"/>
            </w:pPr>
          </w:p>
        </w:tc>
      </w:tr>
      <w:tr w:rsidR="00282A4A" w:rsidTr="006B5EE7">
        <w:tc>
          <w:tcPr>
            <w:tcW w:w="9071" w:type="dxa"/>
            <w:gridSpan w:val="11"/>
            <w:tcBorders>
              <w:left w:val="nil"/>
              <w:right w:val="nil"/>
            </w:tcBorders>
          </w:tcPr>
          <w:p w:rsidR="00282A4A" w:rsidRDefault="00282A4A" w:rsidP="006B5EE7">
            <w:pPr>
              <w:pStyle w:val="ConsPlusNormal"/>
            </w:pPr>
          </w:p>
        </w:tc>
      </w:tr>
      <w:tr w:rsidR="00282A4A" w:rsidTr="006B5EE7">
        <w:tc>
          <w:tcPr>
            <w:tcW w:w="9071" w:type="dxa"/>
            <w:gridSpan w:val="11"/>
            <w:tcBorders>
              <w:left w:val="nil"/>
              <w:right w:val="nil"/>
            </w:tcBorders>
          </w:tcPr>
          <w:p w:rsidR="00282A4A" w:rsidRDefault="00282A4A" w:rsidP="006B5EE7">
            <w:pPr>
              <w:pStyle w:val="ConsPlusNormal"/>
            </w:pPr>
          </w:p>
        </w:tc>
      </w:tr>
      <w:tr w:rsidR="00282A4A" w:rsidTr="006B5EE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  <w:jc w:val="center"/>
            </w:pPr>
            <w: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282A4A" w:rsidTr="006B5EE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  <w:ind w:firstLine="283"/>
              <w:jc w:val="both"/>
            </w:pPr>
            <w:r>
              <w:t>В связи с изложенным принято решение об отказе в приеме заявления и иных документов, необходимых для предоставления государственной услуги.</w:t>
            </w:r>
          </w:p>
          <w:p w:rsidR="00282A4A" w:rsidRDefault="00282A4A" w:rsidP="006B5EE7">
            <w:pPr>
              <w:pStyle w:val="ConsPlusNormal"/>
              <w:ind w:firstLine="283"/>
              <w:jc w:val="both"/>
            </w:pPr>
            <w:r>
              <w:t>Для получения государственной услуги заявителю необходимо представить следующие документы:</w:t>
            </w:r>
          </w:p>
        </w:tc>
      </w:tr>
      <w:tr w:rsidR="00282A4A" w:rsidTr="006B5EE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A4A" w:rsidRDefault="00282A4A" w:rsidP="006B5EE7">
            <w:pPr>
              <w:pStyle w:val="ConsPlusNormal"/>
              <w:jc w:val="both"/>
            </w:pPr>
          </w:p>
        </w:tc>
      </w:tr>
      <w:tr w:rsidR="00282A4A" w:rsidTr="006B5EE7">
        <w:tc>
          <w:tcPr>
            <w:tcW w:w="9071" w:type="dxa"/>
            <w:gridSpan w:val="11"/>
            <w:tcBorders>
              <w:left w:val="nil"/>
              <w:right w:val="nil"/>
            </w:tcBorders>
          </w:tcPr>
          <w:p w:rsidR="00282A4A" w:rsidRDefault="00282A4A" w:rsidP="006B5EE7">
            <w:pPr>
              <w:pStyle w:val="ConsPlusNormal"/>
            </w:pPr>
          </w:p>
        </w:tc>
      </w:tr>
      <w:tr w:rsidR="00282A4A" w:rsidTr="006B5EE7">
        <w:tc>
          <w:tcPr>
            <w:tcW w:w="9071" w:type="dxa"/>
            <w:gridSpan w:val="11"/>
            <w:tcBorders>
              <w:left w:val="nil"/>
              <w:right w:val="nil"/>
            </w:tcBorders>
          </w:tcPr>
          <w:p w:rsidR="00282A4A" w:rsidRDefault="00282A4A" w:rsidP="006B5EE7">
            <w:pPr>
              <w:pStyle w:val="ConsPlusNormal"/>
            </w:pPr>
          </w:p>
        </w:tc>
      </w:tr>
      <w:tr w:rsidR="00282A4A" w:rsidTr="006B5EE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  <w:jc w:val="center"/>
            </w:pPr>
            <w: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  <w:tr w:rsidR="00282A4A" w:rsidTr="006B5EE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  <w:jc w:val="both"/>
            </w:pPr>
          </w:p>
        </w:tc>
      </w:tr>
      <w:tr w:rsidR="00282A4A" w:rsidTr="006B5EE7">
        <w:tblPrEx>
          <w:tblBorders>
            <w:insideH w:val="none" w:sz="0" w:space="0" w:color="auto"/>
          </w:tblBorders>
        </w:tblPrEx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A4A" w:rsidRDefault="00282A4A" w:rsidP="006B5EE7">
            <w:pPr>
              <w:pStyle w:val="ConsPlusNormal"/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A4A" w:rsidRDefault="00282A4A" w:rsidP="006B5EE7">
            <w:pPr>
              <w:pStyle w:val="ConsPlusNormal"/>
            </w:pPr>
          </w:p>
        </w:tc>
        <w:tc>
          <w:tcPr>
            <w:tcW w:w="2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A4A" w:rsidRDefault="00282A4A" w:rsidP="006B5EE7">
            <w:pPr>
              <w:pStyle w:val="ConsPlusNormal"/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A4A" w:rsidRDefault="00282A4A" w:rsidP="006B5EE7">
            <w:pPr>
              <w:pStyle w:val="ConsPlusNormal"/>
            </w:pPr>
          </w:p>
        </w:tc>
      </w:tr>
      <w:tr w:rsidR="00282A4A" w:rsidTr="006B5EE7">
        <w:tblPrEx>
          <w:tblBorders>
            <w:insideH w:val="none" w:sz="0" w:space="0" w:color="auto"/>
          </w:tblBorders>
        </w:tblPrEx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  <w:jc w:val="center"/>
            </w:pPr>
            <w:r>
              <w:t>(должностное лицо (специалист МФЦ))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  <w:jc w:val="center"/>
            </w:pPr>
            <w:r>
              <w:t>(дата)</w:t>
            </w:r>
          </w:p>
        </w:tc>
      </w:tr>
      <w:tr w:rsidR="00282A4A" w:rsidTr="006B5EE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</w:pPr>
            <w:r>
              <w:t>М.П.</w:t>
            </w:r>
          </w:p>
        </w:tc>
      </w:tr>
      <w:tr w:rsidR="00282A4A" w:rsidTr="006B5EE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  <w:jc w:val="both"/>
            </w:pPr>
            <w:r>
              <w:t>Подпись заявителя, подтверждающая получение решения об отказе в приеме документов</w:t>
            </w:r>
          </w:p>
        </w:tc>
      </w:tr>
      <w:tr w:rsidR="00282A4A" w:rsidTr="006B5EE7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A4A" w:rsidRDefault="00282A4A" w:rsidP="006B5E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</w:pPr>
          </w:p>
        </w:tc>
        <w:tc>
          <w:tcPr>
            <w:tcW w:w="4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A4A" w:rsidRDefault="00282A4A" w:rsidP="006B5E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A4A" w:rsidRDefault="00282A4A" w:rsidP="006B5EE7">
            <w:pPr>
              <w:pStyle w:val="ConsPlusNormal"/>
            </w:pPr>
          </w:p>
        </w:tc>
      </w:tr>
      <w:tr w:rsidR="00282A4A" w:rsidTr="006B5EE7"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</w:pPr>
          </w:p>
        </w:tc>
        <w:tc>
          <w:tcPr>
            <w:tcW w:w="4025" w:type="dxa"/>
            <w:gridSpan w:val="5"/>
            <w:tcBorders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  <w:jc w:val="center"/>
            </w:pPr>
            <w: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</w:pPr>
          </w:p>
        </w:tc>
        <w:tc>
          <w:tcPr>
            <w:tcW w:w="2325" w:type="dxa"/>
            <w:gridSpan w:val="3"/>
            <w:tcBorders>
              <w:left w:val="nil"/>
              <w:bottom w:val="nil"/>
              <w:right w:val="nil"/>
            </w:tcBorders>
          </w:tcPr>
          <w:p w:rsidR="00282A4A" w:rsidRDefault="00282A4A" w:rsidP="006B5EE7">
            <w:pPr>
              <w:pStyle w:val="ConsPlusNormal"/>
              <w:jc w:val="center"/>
            </w:pPr>
            <w:r>
              <w:t>(дата)".</w:t>
            </w:r>
          </w:p>
        </w:tc>
      </w:tr>
    </w:tbl>
    <w:p w:rsidR="00282A4A" w:rsidRDefault="00282A4A" w:rsidP="00282A4A">
      <w:pPr>
        <w:pStyle w:val="ConsPlusNormal"/>
        <w:ind w:firstLine="540"/>
        <w:jc w:val="both"/>
      </w:pPr>
    </w:p>
    <w:p w:rsidR="00282A4A" w:rsidRDefault="00282A4A" w:rsidP="00282A4A">
      <w:pPr>
        <w:pStyle w:val="ConsPlusNormal"/>
        <w:ind w:firstLine="540"/>
        <w:jc w:val="both"/>
      </w:pPr>
    </w:p>
    <w:p w:rsidR="00282A4A" w:rsidRDefault="00282A4A" w:rsidP="00282A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A4A" w:rsidRDefault="00282A4A" w:rsidP="00282A4A"/>
    <w:p w:rsidR="002B4375" w:rsidRDefault="00282A4A">
      <w:bookmarkStart w:id="1" w:name="_GoBack"/>
      <w:bookmarkEnd w:id="1"/>
    </w:p>
    <w:sectPr w:rsidR="002B4375" w:rsidSect="0096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BB"/>
    <w:rsid w:val="0003730A"/>
    <w:rsid w:val="000B7B0D"/>
    <w:rsid w:val="000D35BB"/>
    <w:rsid w:val="00282A4A"/>
    <w:rsid w:val="00952FAF"/>
    <w:rsid w:val="009B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4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A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2A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4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A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2A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A1EA3443E924453CDB6DD4ED9A1127A0ACC8A0CBE31DC2F214ECD447708FC5353D85A5C90ED3816DF7F754ADF21DA8457F0DCFC9BE7AB3o1y0M" TargetMode="External"/><Relationship Id="rId18" Type="http://schemas.openxmlformats.org/officeDocument/2006/relationships/hyperlink" Target="consultantplus://offline/ref=54A1EA3443E924453CDB6DD4ED9A1127A0ACC8A0CBE31DC2F214ECD447708FC5353D85A5C90ED3806EF7F754ADF21DA8457F0DCFC9BE7AB3o1y0M" TargetMode="External"/><Relationship Id="rId26" Type="http://schemas.openxmlformats.org/officeDocument/2006/relationships/hyperlink" Target="consultantplus://offline/ref=54A1EA3443E924453CDB6DD4ED9A1127A0ACC8A0CBE31DC2F214ECD447708FC5353D85A5C90EDD8E6EF7F754ADF21DA8457F0DCFC9BE7AB3o1y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A1EA3443E924453CDB6DD4ED9A1127A0ACC8A0CBE31DC2F214ECD447708FC5353D85A5C90EDD8769F7F754ADF21DA8457F0DCFC9BE7AB3o1y0M" TargetMode="External"/><Relationship Id="rId7" Type="http://schemas.openxmlformats.org/officeDocument/2006/relationships/hyperlink" Target="consultantplus://offline/ref=54A1EA3443E924453CDB6DD4ED9A1127A0ACC8A0CBE31DC2F214ECD447708FC5353D85A5C90ED38369F7F754ADF21DA8457F0DCFC9BE7AB3o1y0M" TargetMode="External"/><Relationship Id="rId12" Type="http://schemas.openxmlformats.org/officeDocument/2006/relationships/hyperlink" Target="consultantplus://offline/ref=54A1EA3443E924453CDB6DD4ED9A1127A0ACC8A0CBE31DC2F214ECD447708FC5353D85A5C90ED2856DF7F754ADF21DA8457F0DCFC9BE7AB3o1y0M" TargetMode="External"/><Relationship Id="rId17" Type="http://schemas.openxmlformats.org/officeDocument/2006/relationships/hyperlink" Target="consultantplus://offline/ref=54A1EA3443E924453CDB6DD4ED9A1127A0ACC8A0CBE31DC2F214ECD447708FC5353D85A5C90ED38069F7F754ADF21DA8457F0DCFC9BE7AB3o1y0M" TargetMode="External"/><Relationship Id="rId25" Type="http://schemas.openxmlformats.org/officeDocument/2006/relationships/hyperlink" Target="consultantplus://offline/ref=54A1EA3443E924453CDB6DD4ED9A1127A0ACC8A0CBE31DC2F214ECD447708FC5353D85A5C90ED3856AF7F754ADF21DA8457F0DCFC9BE7AB3o1y0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A1EA3443E924453CDB6DD4ED9A1127A0ACC8A0CBE31DC2F214ECD447708FC5353D85A5C90ED38068F7F754ADF21DA8457F0DCFC9BE7AB3o1y0M" TargetMode="External"/><Relationship Id="rId20" Type="http://schemas.openxmlformats.org/officeDocument/2006/relationships/hyperlink" Target="consultantplus://offline/ref=54A1EA3443E924453CDB6DD4ED9A1127A0ACC8A0CBE31DC2F214ECD447708FC5353D85A5C90ED3806EF7F754ADF21DA8457F0DCFC9BE7AB3o1y0M" TargetMode="External"/><Relationship Id="rId29" Type="http://schemas.openxmlformats.org/officeDocument/2006/relationships/hyperlink" Target="consultantplus://offline/ref=54A1EA3443E924453CDB6DD4ED9A1127A0ACC8A0CBE31DC2F214ECD447708FC5353D85A5C90EDD8E63F7F754ADF21DA8457F0DCFC9BE7AB3o1y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1EA3443E924453CDB6DD4ED9A1127A0ACC8A0CBE31DC2F214ECD447708FC5353D85A5C90EDC846BF7F754ADF21DA8457F0DCFC9BE7AB3o1y0M" TargetMode="External"/><Relationship Id="rId11" Type="http://schemas.openxmlformats.org/officeDocument/2006/relationships/hyperlink" Target="consultantplus://offline/ref=54A1EA3443E924453CDB6DD4ED9A1127A0ACC8A0CBE31DC2F214ECD447708FC5353D85A5C90ED28568F7F754ADF21DA8457F0DCFC9BE7AB3o1y0M" TargetMode="External"/><Relationship Id="rId24" Type="http://schemas.openxmlformats.org/officeDocument/2006/relationships/hyperlink" Target="consultantplus://offline/ref=54A1EA3443E924453CDB72C5F89A1127A1A6CAA0CCEF1DC2F214ECD447708FC5273DDDA9CB09C4876DE2A105EBoAy4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54A1EA3443E924453CDB6DD4ED9A1127A0ACC7A2CEEF1DC2F214ECD447708FC5353D85A5C90EDA856BF7F754ADF21DA8457F0DCFC9BE7AB3o1y0M" TargetMode="External"/><Relationship Id="rId15" Type="http://schemas.openxmlformats.org/officeDocument/2006/relationships/hyperlink" Target="consultantplus://offline/ref=54A1EA3443E924453CDB6DD4ED9A1127A0ACC8A0CBE31DC2F214ECD447708FC5353D85A5C90ED38069F7F754ADF21DA8457F0DCFC9BE7AB3o1y0M" TargetMode="External"/><Relationship Id="rId23" Type="http://schemas.openxmlformats.org/officeDocument/2006/relationships/hyperlink" Target="consultantplus://offline/ref=54A1EA3443E924453CDB72C5F89A1127A6ADCCA3CCEC1DC2F214ECD447708FC5273DDDA9CB09C4876DE2A105EBoAy4M" TargetMode="External"/><Relationship Id="rId28" Type="http://schemas.openxmlformats.org/officeDocument/2006/relationships/hyperlink" Target="consultantplus://offline/ref=54A1EA3443E924453CDB72C5F89A1127A6ACCDA2C8EA1DC2F214ECD447708FC5353D85A5C90ED88F69F7F754ADF21DA8457F0DCFC9BE7AB3o1y0M" TargetMode="External"/><Relationship Id="rId10" Type="http://schemas.openxmlformats.org/officeDocument/2006/relationships/hyperlink" Target="consultantplus://offline/ref=54A1EA3443E924453CDB6DD4ED9A1127A0ACC8A0CBE31DC2F214ECD447708FC5353D85A5C90ED2866EF7F754ADF21DA8457F0DCFC9BE7AB3o1y0M" TargetMode="External"/><Relationship Id="rId19" Type="http://schemas.openxmlformats.org/officeDocument/2006/relationships/hyperlink" Target="consultantplus://offline/ref=54A1EA3443E924453CDB6DD4ED9A1127A0ACC8A0CBE31DC2F214ECD447708FC5353D85A5C90ED3806EF7F754ADF21DA8457F0DCFC9BE7AB3o1y0M" TargetMode="External"/><Relationship Id="rId31" Type="http://schemas.openxmlformats.org/officeDocument/2006/relationships/hyperlink" Target="consultantplus://offline/ref=54A1EA3443E924453CDB6DD4ED9A1127A0ACC8A0CBE31DC2F214ECD447708FC5353D85A5C90EDC846BF7F754ADF21DA8457F0DCFC9BE7AB3o1y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A1EA3443E924453CDB72C5F89A1127A6ADCCA3CCEC1DC2F214ECD447708FC5353D85A5C90ED88663F7F754ADF21DA8457F0DCFC9BE7AB3o1y0M" TargetMode="External"/><Relationship Id="rId14" Type="http://schemas.openxmlformats.org/officeDocument/2006/relationships/hyperlink" Target="consultantplus://offline/ref=54A1EA3443E924453CDB6DD4ED9A1127A0ACC8A0CBE31DC2F214ECD447708FC5353D85A5C90EDC846BF7F754ADF21DA8457F0DCFC9BE7AB3o1y0M" TargetMode="External"/><Relationship Id="rId22" Type="http://schemas.openxmlformats.org/officeDocument/2006/relationships/hyperlink" Target="consultantplus://offline/ref=54A1EA3443E924453CDB6DD4ED9A1127A0ACC8A0CBE31DC2F214ECD447708FC5353D85A5C90ED9856AF7F754ADF21DA8457F0DCFC9BE7AB3o1y0M" TargetMode="External"/><Relationship Id="rId27" Type="http://schemas.openxmlformats.org/officeDocument/2006/relationships/hyperlink" Target="consultantplus://offline/ref=54A1EA3443E924453CDB6DD4ED9A1127A0ACC8A0CBE31DC2F214ECD447708FC5353D85A5C90EDD8E6DF7F754ADF21DA8457F0DCFC9BE7AB3o1y0M" TargetMode="External"/><Relationship Id="rId30" Type="http://schemas.openxmlformats.org/officeDocument/2006/relationships/hyperlink" Target="consultantplus://offline/ref=54A1EA3443E924453CDB72C5F89A1127A6ACCDA2C8EA1DC2F214ECD447708FC5353D85A5C90ED88462F7F754ADF21DA8457F0DCFC9BE7AB3o1y0M" TargetMode="External"/><Relationship Id="rId8" Type="http://schemas.openxmlformats.org/officeDocument/2006/relationships/hyperlink" Target="consultantplus://offline/ref=54A1EA3443E924453CDB6DD4ED9A1127A0ACC8A0CBE31DC2F214ECD447708FC5353D85A5C90ED38263F7F754ADF21DA8457F0DCFC9BE7AB3o1y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Алексей Александрович Овчинников</cp:lastModifiedBy>
  <cp:revision>2</cp:revision>
  <dcterms:created xsi:type="dcterms:W3CDTF">2023-06-27T12:51:00Z</dcterms:created>
  <dcterms:modified xsi:type="dcterms:W3CDTF">2023-06-27T12:51:00Z</dcterms:modified>
</cp:coreProperties>
</file>