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67" w:rsidRPr="003D1521" w:rsidRDefault="007E3367" w:rsidP="003D152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D1521">
        <w:rPr>
          <w:rFonts w:ascii="Times New Roman" w:hAnsi="Times New Roman"/>
          <w:sz w:val="28"/>
          <w:szCs w:val="28"/>
        </w:rPr>
        <w:t>КОМИТЕТ ПО ДОРОЖНОМУ ХОЗЯЙСТВУ</w:t>
      </w:r>
    </w:p>
    <w:p w:rsidR="007E3367" w:rsidRPr="003D1521" w:rsidRDefault="007E3367" w:rsidP="003D1521">
      <w:pPr>
        <w:pStyle w:val="a3"/>
        <w:tabs>
          <w:tab w:val="left" w:pos="3402"/>
        </w:tabs>
        <w:jc w:val="center"/>
        <w:rPr>
          <w:rFonts w:ascii="Times New Roman" w:hAnsi="Times New Roman"/>
          <w:sz w:val="28"/>
          <w:szCs w:val="28"/>
        </w:rPr>
      </w:pPr>
      <w:r w:rsidRPr="003D1521">
        <w:rPr>
          <w:rFonts w:ascii="Times New Roman" w:hAnsi="Times New Roman"/>
          <w:sz w:val="28"/>
          <w:szCs w:val="28"/>
        </w:rPr>
        <w:t>ЛЕНИНГРАДСКОЙ ОБЛАСТИ</w:t>
      </w:r>
    </w:p>
    <w:p w:rsidR="007E3367" w:rsidRPr="00FE10FF" w:rsidRDefault="00B631C2" w:rsidP="00B631C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E3367" w:rsidRPr="00FE10FF">
        <w:rPr>
          <w:rFonts w:ascii="Times New Roman" w:hAnsi="Times New Roman" w:cs="Times New Roman"/>
          <w:sz w:val="28"/>
          <w:szCs w:val="28"/>
        </w:rPr>
        <w:t>ПРИКАЗ</w:t>
      </w:r>
    </w:p>
    <w:p w:rsidR="007E3367" w:rsidRDefault="007E3367" w:rsidP="007E3367">
      <w:pPr>
        <w:pStyle w:val="ConsPlusTitle"/>
        <w:ind w:right="-567"/>
        <w:rPr>
          <w:rFonts w:ascii="Times New Roman" w:hAnsi="Times New Roman" w:cs="Times New Roman"/>
          <w:b w:val="0"/>
          <w:sz w:val="28"/>
          <w:szCs w:val="28"/>
        </w:rPr>
      </w:pPr>
    </w:p>
    <w:p w:rsidR="0037080E" w:rsidRDefault="0037080E" w:rsidP="003D1521">
      <w:pPr>
        <w:pStyle w:val="ConsPlusTitle"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7E3367" w:rsidRPr="003D1521" w:rsidRDefault="007E3367" w:rsidP="003D1521">
      <w:pPr>
        <w:pStyle w:val="ConsPlusTitle"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3D1521">
        <w:rPr>
          <w:rFonts w:ascii="Times New Roman" w:hAnsi="Times New Roman" w:cs="Times New Roman"/>
          <w:b w:val="0"/>
          <w:sz w:val="28"/>
          <w:szCs w:val="28"/>
        </w:rPr>
        <w:t>«</w:t>
      </w:r>
      <w:r w:rsidR="00FE10FF">
        <w:rPr>
          <w:rFonts w:ascii="Times New Roman" w:hAnsi="Times New Roman" w:cs="Times New Roman"/>
          <w:b w:val="0"/>
          <w:sz w:val="28"/>
          <w:szCs w:val="28"/>
        </w:rPr>
        <w:t>___</w:t>
      </w:r>
      <w:r w:rsidRPr="003D1521">
        <w:rPr>
          <w:rFonts w:ascii="Times New Roman" w:hAnsi="Times New Roman" w:cs="Times New Roman"/>
          <w:b w:val="0"/>
          <w:sz w:val="28"/>
          <w:szCs w:val="28"/>
        </w:rPr>
        <w:t>»</w:t>
      </w:r>
      <w:r w:rsidR="003D15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10FF">
        <w:rPr>
          <w:rFonts w:ascii="Times New Roman" w:hAnsi="Times New Roman" w:cs="Times New Roman"/>
          <w:b w:val="0"/>
          <w:sz w:val="28"/>
          <w:szCs w:val="28"/>
        </w:rPr>
        <w:t>_________</w:t>
      </w:r>
      <w:r w:rsidRPr="003D1521">
        <w:rPr>
          <w:rFonts w:ascii="Times New Roman" w:hAnsi="Times New Roman" w:cs="Times New Roman"/>
          <w:b w:val="0"/>
          <w:sz w:val="28"/>
          <w:szCs w:val="28"/>
        </w:rPr>
        <w:t>201</w:t>
      </w:r>
      <w:r w:rsidR="0062240E">
        <w:rPr>
          <w:rFonts w:ascii="Times New Roman" w:hAnsi="Times New Roman" w:cs="Times New Roman"/>
          <w:b w:val="0"/>
          <w:sz w:val="28"/>
          <w:szCs w:val="28"/>
        </w:rPr>
        <w:t>9</w:t>
      </w:r>
      <w:r w:rsidRPr="003D1521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DA0FAF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3D1521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2240E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3D1521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3D152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3D1521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3A79D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E10F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D1521">
        <w:rPr>
          <w:rFonts w:ascii="Times New Roman" w:hAnsi="Times New Roman" w:cs="Times New Roman"/>
          <w:b w:val="0"/>
          <w:sz w:val="28"/>
          <w:szCs w:val="28"/>
        </w:rPr>
        <w:t>№</w:t>
      </w:r>
      <w:r w:rsidR="00DA0F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240E">
        <w:rPr>
          <w:rFonts w:ascii="Times New Roman" w:hAnsi="Times New Roman" w:cs="Times New Roman"/>
          <w:b w:val="0"/>
          <w:sz w:val="28"/>
          <w:szCs w:val="28"/>
        </w:rPr>
        <w:t>___</w:t>
      </w:r>
      <w:r w:rsidR="00FE10FF">
        <w:rPr>
          <w:rFonts w:ascii="Times New Roman" w:hAnsi="Times New Roman" w:cs="Times New Roman"/>
          <w:b w:val="0"/>
          <w:sz w:val="28"/>
          <w:szCs w:val="28"/>
        </w:rPr>
        <w:t>__</w:t>
      </w:r>
      <w:r w:rsidR="00B631C2">
        <w:rPr>
          <w:rFonts w:ascii="Times New Roman" w:hAnsi="Times New Roman" w:cs="Times New Roman"/>
          <w:b w:val="0"/>
          <w:sz w:val="28"/>
          <w:szCs w:val="28"/>
        </w:rPr>
        <w:t>_</w:t>
      </w:r>
    </w:p>
    <w:p w:rsidR="007E3367" w:rsidRDefault="007E3367" w:rsidP="007E3367">
      <w:pPr>
        <w:pStyle w:val="ConsPlusTitle"/>
        <w:ind w:left="567" w:right="-567" w:firstLine="426"/>
        <w:rPr>
          <w:rFonts w:ascii="Times New Roman" w:hAnsi="Times New Roman" w:cs="Times New Roman"/>
          <w:b w:val="0"/>
          <w:sz w:val="28"/>
          <w:szCs w:val="28"/>
        </w:rPr>
      </w:pPr>
    </w:p>
    <w:p w:rsidR="006C151F" w:rsidRDefault="006C151F" w:rsidP="007E3367">
      <w:pPr>
        <w:pStyle w:val="ConsPlusTitle"/>
        <w:ind w:left="567" w:right="-567" w:firstLine="426"/>
        <w:rPr>
          <w:rFonts w:ascii="Times New Roman" w:hAnsi="Times New Roman" w:cs="Times New Roman"/>
          <w:b w:val="0"/>
          <w:sz w:val="28"/>
          <w:szCs w:val="28"/>
        </w:rPr>
      </w:pPr>
    </w:p>
    <w:p w:rsidR="00355BF9" w:rsidRDefault="007E3367" w:rsidP="00A66C44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2F70">
        <w:rPr>
          <w:rFonts w:ascii="Times New Roman" w:hAnsi="Times New Roman"/>
          <w:b/>
          <w:sz w:val="28"/>
          <w:szCs w:val="28"/>
        </w:rPr>
        <w:t>«</w:t>
      </w:r>
      <w:r w:rsidR="003A79D1" w:rsidRPr="008E2F70"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 w:rsidR="003A79D1" w:rsidRPr="008E2F70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="00B631C2">
        <w:rPr>
          <w:rFonts w:ascii="Times New Roman" w:hAnsi="Times New Roman"/>
          <w:b/>
          <w:sz w:val="28"/>
          <w:szCs w:val="28"/>
        </w:rPr>
        <w:t xml:space="preserve"> </w:t>
      </w:r>
      <w:r w:rsidR="003A79D1" w:rsidRPr="008E2F70">
        <w:rPr>
          <w:rFonts w:ascii="Times New Roman" w:hAnsi="Times New Roman"/>
          <w:b/>
          <w:sz w:val="28"/>
          <w:szCs w:val="28"/>
        </w:rPr>
        <w:t>силу приказ</w:t>
      </w:r>
      <w:r w:rsidR="0062240E">
        <w:rPr>
          <w:rFonts w:ascii="Times New Roman" w:hAnsi="Times New Roman"/>
          <w:b/>
          <w:sz w:val="28"/>
          <w:szCs w:val="28"/>
        </w:rPr>
        <w:t>а</w:t>
      </w:r>
      <w:r w:rsidR="003A79D1" w:rsidRPr="008E2F70">
        <w:rPr>
          <w:rFonts w:ascii="Times New Roman" w:hAnsi="Times New Roman"/>
          <w:b/>
          <w:sz w:val="28"/>
          <w:szCs w:val="28"/>
        </w:rPr>
        <w:t xml:space="preserve"> </w:t>
      </w:r>
      <w:r w:rsidR="00F74373">
        <w:rPr>
          <w:rFonts w:ascii="Times New Roman" w:hAnsi="Times New Roman"/>
          <w:b/>
          <w:sz w:val="28"/>
          <w:szCs w:val="28"/>
        </w:rPr>
        <w:t>К</w:t>
      </w:r>
      <w:r w:rsidR="003A79D1" w:rsidRPr="008E2F70">
        <w:rPr>
          <w:rFonts w:ascii="Times New Roman" w:hAnsi="Times New Roman"/>
          <w:b/>
          <w:sz w:val="28"/>
          <w:szCs w:val="28"/>
        </w:rPr>
        <w:t xml:space="preserve">омитета по дорожному хозяйству Ленинградской </w:t>
      </w:r>
      <w:r w:rsidR="0062240E" w:rsidRPr="0062240E">
        <w:rPr>
          <w:rFonts w:ascii="Times New Roman" w:hAnsi="Times New Roman"/>
          <w:b/>
          <w:sz w:val="28"/>
          <w:szCs w:val="28"/>
        </w:rPr>
        <w:t xml:space="preserve">от </w:t>
      </w:r>
      <w:r w:rsidR="00A66C44" w:rsidRPr="00A66C44">
        <w:rPr>
          <w:rFonts w:ascii="Times New Roman" w:hAnsi="Times New Roman"/>
          <w:b/>
          <w:sz w:val="28"/>
          <w:szCs w:val="28"/>
        </w:rPr>
        <w:t>10 июля 2015 г</w:t>
      </w:r>
      <w:r w:rsidR="00A66C44">
        <w:rPr>
          <w:rFonts w:ascii="Times New Roman" w:hAnsi="Times New Roman"/>
          <w:b/>
          <w:sz w:val="28"/>
          <w:szCs w:val="28"/>
        </w:rPr>
        <w:t>ода</w:t>
      </w:r>
      <w:r w:rsidR="00A66C44" w:rsidRPr="00A66C44">
        <w:rPr>
          <w:rFonts w:ascii="Times New Roman" w:hAnsi="Times New Roman"/>
          <w:b/>
          <w:sz w:val="28"/>
          <w:szCs w:val="28"/>
        </w:rPr>
        <w:t xml:space="preserve"> </w:t>
      </w:r>
      <w:r w:rsidR="00A66C44">
        <w:rPr>
          <w:rFonts w:ascii="Times New Roman" w:hAnsi="Times New Roman"/>
          <w:b/>
          <w:sz w:val="28"/>
          <w:szCs w:val="28"/>
        </w:rPr>
        <w:t>№</w:t>
      </w:r>
      <w:r w:rsidR="00A66C44" w:rsidRPr="00A66C44">
        <w:rPr>
          <w:rFonts w:ascii="Times New Roman" w:hAnsi="Times New Roman"/>
          <w:b/>
          <w:sz w:val="28"/>
          <w:szCs w:val="28"/>
        </w:rPr>
        <w:t xml:space="preserve"> 16/15</w:t>
      </w:r>
      <w:r w:rsidR="00A66C44">
        <w:rPr>
          <w:rFonts w:ascii="Times New Roman" w:hAnsi="Times New Roman"/>
          <w:b/>
          <w:sz w:val="28"/>
          <w:szCs w:val="28"/>
        </w:rPr>
        <w:t xml:space="preserve"> «</w:t>
      </w:r>
      <w:r w:rsidR="00A66C44" w:rsidRPr="00A66C44">
        <w:rPr>
          <w:rFonts w:ascii="Times New Roman" w:hAnsi="Times New Roman"/>
          <w:b/>
          <w:sz w:val="28"/>
          <w:szCs w:val="28"/>
        </w:rPr>
        <w:t>О</w:t>
      </w:r>
      <w:r w:rsidR="00A66C44" w:rsidRPr="00A66C44">
        <w:rPr>
          <w:rFonts w:ascii="Times New Roman" w:hAnsi="Times New Roman"/>
          <w:b/>
          <w:sz w:val="28"/>
          <w:szCs w:val="28"/>
        </w:rPr>
        <w:t xml:space="preserve"> введении временного прекращения сквозного движения</w:t>
      </w:r>
      <w:r w:rsidR="00A66C44">
        <w:rPr>
          <w:rFonts w:ascii="Times New Roman" w:hAnsi="Times New Roman"/>
          <w:b/>
          <w:sz w:val="28"/>
          <w:szCs w:val="28"/>
        </w:rPr>
        <w:t xml:space="preserve"> </w:t>
      </w:r>
      <w:r w:rsidR="00A66C44" w:rsidRPr="00A66C44">
        <w:rPr>
          <w:rFonts w:ascii="Times New Roman" w:hAnsi="Times New Roman"/>
          <w:b/>
          <w:sz w:val="28"/>
          <w:szCs w:val="28"/>
        </w:rPr>
        <w:t>транспортных средств по улице</w:t>
      </w:r>
      <w:r w:rsidR="00A66C44" w:rsidRPr="00A66C44">
        <w:rPr>
          <w:rFonts w:ascii="Times New Roman" w:hAnsi="Times New Roman"/>
          <w:b/>
          <w:sz w:val="28"/>
          <w:szCs w:val="28"/>
        </w:rPr>
        <w:t xml:space="preserve"> К</w:t>
      </w:r>
      <w:r w:rsidR="00A66C44" w:rsidRPr="00A66C44">
        <w:rPr>
          <w:rFonts w:ascii="Times New Roman" w:hAnsi="Times New Roman"/>
          <w:b/>
          <w:sz w:val="28"/>
          <w:szCs w:val="28"/>
        </w:rPr>
        <w:t>иевская</w:t>
      </w:r>
      <w:r w:rsidR="00A66C44" w:rsidRPr="00A66C44">
        <w:rPr>
          <w:rFonts w:ascii="Times New Roman" w:hAnsi="Times New Roman"/>
          <w:b/>
          <w:sz w:val="28"/>
          <w:szCs w:val="28"/>
        </w:rPr>
        <w:t xml:space="preserve"> </w:t>
      </w:r>
      <w:r w:rsidR="00A66C44" w:rsidRPr="00A66C44">
        <w:rPr>
          <w:rFonts w:ascii="Times New Roman" w:hAnsi="Times New Roman"/>
          <w:b/>
          <w:sz w:val="28"/>
          <w:szCs w:val="28"/>
        </w:rPr>
        <w:t>города</w:t>
      </w:r>
      <w:r w:rsidR="00A66C44" w:rsidRPr="00A66C44">
        <w:rPr>
          <w:rFonts w:ascii="Times New Roman" w:hAnsi="Times New Roman"/>
          <w:b/>
          <w:sz w:val="28"/>
          <w:szCs w:val="28"/>
        </w:rPr>
        <w:t xml:space="preserve"> Г</w:t>
      </w:r>
      <w:r w:rsidR="00A66C44" w:rsidRPr="00A66C44">
        <w:rPr>
          <w:rFonts w:ascii="Times New Roman" w:hAnsi="Times New Roman"/>
          <w:b/>
          <w:sz w:val="28"/>
          <w:szCs w:val="28"/>
        </w:rPr>
        <w:t>атчина</w:t>
      </w:r>
      <w:r w:rsidR="00A66C44">
        <w:rPr>
          <w:rFonts w:ascii="Times New Roman" w:hAnsi="Times New Roman"/>
          <w:b/>
          <w:sz w:val="28"/>
          <w:szCs w:val="28"/>
        </w:rPr>
        <w:t xml:space="preserve"> </w:t>
      </w:r>
      <w:r w:rsidR="00A66C44" w:rsidRPr="00A66C44">
        <w:rPr>
          <w:rFonts w:ascii="Times New Roman" w:hAnsi="Times New Roman"/>
          <w:b/>
          <w:sz w:val="28"/>
          <w:szCs w:val="28"/>
        </w:rPr>
        <w:t>Л</w:t>
      </w:r>
      <w:r w:rsidR="00A66C44" w:rsidRPr="00A66C44">
        <w:rPr>
          <w:rFonts w:ascii="Times New Roman" w:hAnsi="Times New Roman"/>
          <w:b/>
          <w:sz w:val="28"/>
          <w:szCs w:val="28"/>
        </w:rPr>
        <w:t>енинградской области</w:t>
      </w:r>
      <w:r w:rsidR="00355BF9">
        <w:rPr>
          <w:rFonts w:ascii="Times New Roman" w:hAnsi="Times New Roman"/>
          <w:b/>
          <w:sz w:val="28"/>
          <w:szCs w:val="28"/>
        </w:rPr>
        <w:t>»</w:t>
      </w:r>
    </w:p>
    <w:p w:rsidR="00355BF9" w:rsidRDefault="00CA144C" w:rsidP="00FE10FF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3559AC" w:rsidRDefault="00355BF9" w:rsidP="00330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связи с </w:t>
      </w:r>
      <w:r w:rsidR="006C151F">
        <w:rPr>
          <w:rFonts w:ascii="Times New Roman" w:hAnsi="Times New Roman"/>
          <w:sz w:val="28"/>
          <w:szCs w:val="28"/>
        </w:rPr>
        <w:t xml:space="preserve">окончанием работ по </w:t>
      </w:r>
      <w:r w:rsidR="00A66C44">
        <w:rPr>
          <w:rFonts w:ascii="Times New Roman" w:hAnsi="Times New Roman"/>
          <w:sz w:val="28"/>
          <w:szCs w:val="28"/>
        </w:rPr>
        <w:t xml:space="preserve">строительству </w:t>
      </w:r>
      <w:r w:rsidR="00A66C44" w:rsidRPr="00A66C44">
        <w:rPr>
          <w:rFonts w:ascii="Times New Roman" w:hAnsi="Times New Roman"/>
          <w:sz w:val="28"/>
          <w:szCs w:val="28"/>
        </w:rPr>
        <w:t>путепровода в месте пересечения железнодорожных путей и автомобильной дороги общего пользования регионального значения "Подъезд к г. Гатчина 2" в городе Гатчина Ленинградской области</w:t>
      </w:r>
      <w:r w:rsidR="00F13C80">
        <w:rPr>
          <w:rFonts w:ascii="Times New Roman" w:hAnsi="Times New Roman"/>
          <w:sz w:val="28"/>
          <w:szCs w:val="28"/>
        </w:rPr>
        <w:t xml:space="preserve"> </w:t>
      </w:r>
      <w:r w:rsidR="003559AC">
        <w:rPr>
          <w:rFonts w:ascii="Times New Roman" w:hAnsi="Times New Roman"/>
          <w:sz w:val="28"/>
          <w:szCs w:val="28"/>
        </w:rPr>
        <w:t xml:space="preserve"> </w:t>
      </w:r>
      <w:r w:rsidR="00F13C80">
        <w:rPr>
          <w:rFonts w:ascii="Times New Roman" w:hAnsi="Times New Roman"/>
          <w:sz w:val="28"/>
          <w:szCs w:val="28"/>
        </w:rPr>
        <w:t xml:space="preserve">и </w:t>
      </w:r>
      <w:r w:rsidR="003559AC">
        <w:rPr>
          <w:rFonts w:ascii="Times New Roman" w:hAnsi="Times New Roman"/>
          <w:sz w:val="28"/>
          <w:szCs w:val="28"/>
        </w:rPr>
        <w:t xml:space="preserve"> </w:t>
      </w:r>
      <w:r w:rsidR="00F13C80">
        <w:rPr>
          <w:rFonts w:ascii="Times New Roman" w:hAnsi="Times New Roman"/>
          <w:sz w:val="28"/>
          <w:szCs w:val="28"/>
        </w:rPr>
        <w:t xml:space="preserve">произведенной приемкой </w:t>
      </w:r>
      <w:r w:rsidR="00A66C44">
        <w:rPr>
          <w:rFonts w:ascii="Times New Roman" w:hAnsi="Times New Roman"/>
          <w:sz w:val="28"/>
          <w:szCs w:val="28"/>
        </w:rPr>
        <w:t xml:space="preserve">путепровода и </w:t>
      </w:r>
      <w:r w:rsidR="00F13C80">
        <w:rPr>
          <w:rFonts w:ascii="Times New Roman" w:hAnsi="Times New Roman"/>
          <w:sz w:val="28"/>
          <w:szCs w:val="28"/>
        </w:rPr>
        <w:t>участка дороги в эксплуатацию</w:t>
      </w:r>
      <w:r w:rsidR="0057731F">
        <w:rPr>
          <w:rFonts w:ascii="Times New Roman" w:hAnsi="Times New Roman"/>
          <w:sz w:val="28"/>
          <w:szCs w:val="28"/>
        </w:rPr>
        <w:t xml:space="preserve">, </w:t>
      </w:r>
      <w:r w:rsidR="00C612AF">
        <w:rPr>
          <w:rFonts w:ascii="Times New Roman" w:hAnsi="Times New Roman"/>
          <w:sz w:val="28"/>
          <w:szCs w:val="28"/>
        </w:rPr>
        <w:t>в целях приведения нормативн</w:t>
      </w:r>
      <w:r w:rsidR="003559AC">
        <w:rPr>
          <w:rFonts w:ascii="Times New Roman" w:hAnsi="Times New Roman"/>
          <w:sz w:val="28"/>
          <w:szCs w:val="28"/>
        </w:rPr>
        <w:t>ого правого</w:t>
      </w:r>
      <w:r w:rsidR="00C612AF">
        <w:rPr>
          <w:rFonts w:ascii="Times New Roman" w:hAnsi="Times New Roman"/>
          <w:sz w:val="28"/>
          <w:szCs w:val="28"/>
        </w:rPr>
        <w:t xml:space="preserve"> акт</w:t>
      </w:r>
      <w:r w:rsidR="003559AC">
        <w:rPr>
          <w:rFonts w:ascii="Times New Roman" w:hAnsi="Times New Roman"/>
          <w:sz w:val="28"/>
          <w:szCs w:val="28"/>
        </w:rPr>
        <w:t>а</w:t>
      </w:r>
      <w:r w:rsidR="00C612AF">
        <w:rPr>
          <w:rFonts w:ascii="Times New Roman" w:hAnsi="Times New Roman"/>
          <w:sz w:val="28"/>
          <w:szCs w:val="28"/>
        </w:rPr>
        <w:t xml:space="preserve"> Ленинградской области в соответствие с действующ</w:t>
      </w:r>
      <w:r w:rsidR="003559AC">
        <w:rPr>
          <w:rFonts w:ascii="Times New Roman" w:hAnsi="Times New Roman"/>
          <w:sz w:val="28"/>
          <w:szCs w:val="28"/>
        </w:rPr>
        <w:t>им законодательством приказываю:</w:t>
      </w:r>
      <w:proofErr w:type="gramEnd"/>
    </w:p>
    <w:p w:rsidR="003559AC" w:rsidRDefault="003559AC" w:rsidP="00330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59AC" w:rsidRDefault="003559AC" w:rsidP="00330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</w:t>
      </w:r>
      <w:r w:rsidR="00355BF9">
        <w:rPr>
          <w:rFonts w:ascii="Times New Roman" w:hAnsi="Times New Roman"/>
          <w:sz w:val="28"/>
          <w:szCs w:val="28"/>
        </w:rPr>
        <w:t>ризнать утратившим силу</w:t>
      </w:r>
      <w:r w:rsidR="002F0034">
        <w:rPr>
          <w:rFonts w:ascii="Times New Roman" w:hAnsi="Times New Roman"/>
          <w:sz w:val="28"/>
          <w:szCs w:val="28"/>
        </w:rPr>
        <w:t xml:space="preserve"> </w:t>
      </w:r>
      <w:r w:rsidR="00355BF9">
        <w:rPr>
          <w:rFonts w:ascii="Times New Roman" w:hAnsi="Times New Roman"/>
          <w:sz w:val="28"/>
          <w:szCs w:val="28"/>
        </w:rPr>
        <w:t>приказ</w:t>
      </w:r>
      <w:r w:rsidR="002F0034">
        <w:rPr>
          <w:rFonts w:ascii="Times New Roman" w:hAnsi="Times New Roman"/>
          <w:sz w:val="28"/>
          <w:szCs w:val="28"/>
        </w:rPr>
        <w:t xml:space="preserve"> </w:t>
      </w:r>
      <w:r w:rsidR="00355BF9">
        <w:rPr>
          <w:rFonts w:ascii="Times New Roman" w:hAnsi="Times New Roman"/>
          <w:sz w:val="28"/>
          <w:szCs w:val="28"/>
        </w:rPr>
        <w:t>Комитета по дорожному хозяйству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9AC">
        <w:rPr>
          <w:rFonts w:ascii="Times New Roman" w:hAnsi="Times New Roman"/>
          <w:sz w:val="28"/>
          <w:szCs w:val="28"/>
        </w:rPr>
        <w:t xml:space="preserve">от </w:t>
      </w:r>
      <w:r w:rsidR="00A66C44" w:rsidRPr="00A66C44">
        <w:rPr>
          <w:rFonts w:ascii="Times New Roman" w:hAnsi="Times New Roman"/>
          <w:sz w:val="28"/>
          <w:szCs w:val="28"/>
        </w:rPr>
        <w:t>10 июля 2015 года № 16/15 «О введении временного прекращения сквозного движения транспортных средств по улице Киевская города Гатчина Ленинградской области</w:t>
      </w:r>
      <w:r w:rsidR="00A66C44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CA144C" w:rsidRDefault="003559AC" w:rsidP="003A79D1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330106" w:rsidRDefault="00330106" w:rsidP="003A79D1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79D1" w:rsidRPr="003A79D1" w:rsidRDefault="004F3533" w:rsidP="003A79D1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3A79D1" w:rsidRPr="003A79D1">
        <w:rPr>
          <w:rFonts w:ascii="Times New Roman" w:hAnsi="Times New Roman"/>
          <w:sz w:val="28"/>
          <w:szCs w:val="28"/>
        </w:rPr>
        <w:t xml:space="preserve"> комитета </w:t>
      </w:r>
    </w:p>
    <w:p w:rsidR="003A79D1" w:rsidRPr="003A79D1" w:rsidRDefault="003A79D1" w:rsidP="003A79D1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  <w:r w:rsidRPr="003A79D1">
        <w:rPr>
          <w:rFonts w:ascii="Times New Roman" w:hAnsi="Times New Roman"/>
          <w:sz w:val="28"/>
          <w:szCs w:val="28"/>
        </w:rPr>
        <w:t xml:space="preserve">по дорожному хозяйству </w:t>
      </w:r>
    </w:p>
    <w:p w:rsidR="005B7C1B" w:rsidRDefault="003A79D1" w:rsidP="004F3533">
      <w:pPr>
        <w:pStyle w:val="2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A79D1">
        <w:rPr>
          <w:rFonts w:ascii="Times New Roman" w:hAnsi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F27C13">
        <w:rPr>
          <w:rFonts w:ascii="Times New Roman" w:hAnsi="Times New Roman"/>
          <w:sz w:val="28"/>
          <w:szCs w:val="28"/>
        </w:rPr>
        <w:t xml:space="preserve">                  </w:t>
      </w:r>
      <w:r w:rsidR="004F3533">
        <w:rPr>
          <w:rFonts w:ascii="Times New Roman" w:hAnsi="Times New Roman"/>
          <w:sz w:val="28"/>
          <w:szCs w:val="28"/>
        </w:rPr>
        <w:t xml:space="preserve">                   Ю.И. </w:t>
      </w:r>
      <w:proofErr w:type="spellStart"/>
      <w:r w:rsidR="004F3533">
        <w:rPr>
          <w:rFonts w:ascii="Times New Roman" w:hAnsi="Times New Roman"/>
          <w:sz w:val="28"/>
          <w:szCs w:val="28"/>
        </w:rPr>
        <w:t>Запалатский</w:t>
      </w:r>
      <w:proofErr w:type="spellEnd"/>
    </w:p>
    <w:p w:rsidR="005B7C1B" w:rsidRDefault="005B7C1B" w:rsidP="005B7C1B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bCs/>
          <w:sz w:val="26"/>
          <w:szCs w:val="26"/>
        </w:rPr>
      </w:pPr>
    </w:p>
    <w:p w:rsidR="005B7C1B" w:rsidRDefault="005B7C1B" w:rsidP="005B7C1B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bCs/>
          <w:sz w:val="26"/>
          <w:szCs w:val="26"/>
        </w:rPr>
      </w:pPr>
    </w:p>
    <w:p w:rsidR="004F3533" w:rsidRDefault="004F3533" w:rsidP="005B7C1B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bCs/>
          <w:sz w:val="26"/>
          <w:szCs w:val="26"/>
        </w:rPr>
      </w:pPr>
    </w:p>
    <w:p w:rsidR="00E06EC9" w:rsidRPr="003D1521" w:rsidRDefault="00E06EC9" w:rsidP="003D1521">
      <w:pPr>
        <w:spacing w:after="0" w:line="240" w:lineRule="auto"/>
        <w:contextualSpacing/>
        <w:rPr>
          <w:sz w:val="28"/>
          <w:szCs w:val="28"/>
        </w:rPr>
      </w:pPr>
    </w:p>
    <w:sectPr w:rsidR="00E06EC9" w:rsidRPr="003D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46BE"/>
    <w:multiLevelType w:val="hybridMultilevel"/>
    <w:tmpl w:val="5F0E19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67"/>
    <w:rsid w:val="000766E1"/>
    <w:rsid w:val="00083E78"/>
    <w:rsid w:val="000E6B3D"/>
    <w:rsid w:val="00123691"/>
    <w:rsid w:val="001348F9"/>
    <w:rsid w:val="00143384"/>
    <w:rsid w:val="001A45F8"/>
    <w:rsid w:val="001E6E4A"/>
    <w:rsid w:val="00200D8F"/>
    <w:rsid w:val="00253552"/>
    <w:rsid w:val="002A5473"/>
    <w:rsid w:val="002B4637"/>
    <w:rsid w:val="002E142A"/>
    <w:rsid w:val="002F0034"/>
    <w:rsid w:val="00326BB6"/>
    <w:rsid w:val="00330106"/>
    <w:rsid w:val="003559AC"/>
    <w:rsid w:val="00355BF9"/>
    <w:rsid w:val="00361EF1"/>
    <w:rsid w:val="0037080E"/>
    <w:rsid w:val="003713F2"/>
    <w:rsid w:val="003762B1"/>
    <w:rsid w:val="003A79D1"/>
    <w:rsid w:val="003D1521"/>
    <w:rsid w:val="00443A27"/>
    <w:rsid w:val="004F3533"/>
    <w:rsid w:val="00551D61"/>
    <w:rsid w:val="0057731F"/>
    <w:rsid w:val="005B7C1B"/>
    <w:rsid w:val="0062240E"/>
    <w:rsid w:val="006626E7"/>
    <w:rsid w:val="00670116"/>
    <w:rsid w:val="006C151F"/>
    <w:rsid w:val="006D3280"/>
    <w:rsid w:val="006F1189"/>
    <w:rsid w:val="00715ABD"/>
    <w:rsid w:val="007165FD"/>
    <w:rsid w:val="007E01AE"/>
    <w:rsid w:val="007E3367"/>
    <w:rsid w:val="00821C2B"/>
    <w:rsid w:val="008C69E4"/>
    <w:rsid w:val="008E2F70"/>
    <w:rsid w:val="008F42DE"/>
    <w:rsid w:val="00922DD6"/>
    <w:rsid w:val="00966541"/>
    <w:rsid w:val="00993E4F"/>
    <w:rsid w:val="00994A18"/>
    <w:rsid w:val="00A021E5"/>
    <w:rsid w:val="00A33A15"/>
    <w:rsid w:val="00A66C44"/>
    <w:rsid w:val="00A76A09"/>
    <w:rsid w:val="00B54AC4"/>
    <w:rsid w:val="00B631C2"/>
    <w:rsid w:val="00B81C04"/>
    <w:rsid w:val="00C612AF"/>
    <w:rsid w:val="00CA144C"/>
    <w:rsid w:val="00CA4727"/>
    <w:rsid w:val="00D272E5"/>
    <w:rsid w:val="00DA0FAF"/>
    <w:rsid w:val="00E06EC9"/>
    <w:rsid w:val="00E520F0"/>
    <w:rsid w:val="00E5654D"/>
    <w:rsid w:val="00EB09EA"/>
    <w:rsid w:val="00EC2844"/>
    <w:rsid w:val="00F13C80"/>
    <w:rsid w:val="00F27C13"/>
    <w:rsid w:val="00F74373"/>
    <w:rsid w:val="00F82919"/>
    <w:rsid w:val="00FE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E336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E3367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E3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E33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E336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43384"/>
    <w:pPr>
      <w:widowControl w:val="0"/>
      <w:spacing w:before="100" w:after="0" w:line="320" w:lineRule="auto"/>
      <w:ind w:left="720"/>
      <w:contextualSpacing/>
      <w:jc w:val="center"/>
    </w:pPr>
    <w:rPr>
      <w:rFonts w:ascii="Times New Roman" w:hAnsi="Times New Roman"/>
      <w:b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E336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E3367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E3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E33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E336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43384"/>
    <w:pPr>
      <w:widowControl w:val="0"/>
      <w:spacing w:before="100" w:after="0" w:line="320" w:lineRule="auto"/>
      <w:ind w:left="720"/>
      <w:contextualSpacing/>
      <w:jc w:val="center"/>
    </w:pPr>
    <w:rPr>
      <w:rFonts w:ascii="Times New Roman" w:hAnsi="Times New Roman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 Александрович Овчинников</cp:lastModifiedBy>
  <cp:revision>2</cp:revision>
  <cp:lastPrinted>2017-08-29T12:05:00Z</cp:lastPrinted>
  <dcterms:created xsi:type="dcterms:W3CDTF">2019-04-11T14:15:00Z</dcterms:created>
  <dcterms:modified xsi:type="dcterms:W3CDTF">2019-04-11T14:15:00Z</dcterms:modified>
</cp:coreProperties>
</file>