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1E47A5">
        <w:rPr>
          <w:rFonts w:ascii="Times New Roman" w:hAnsi="Times New Roman" w:cs="Times New Roman"/>
          <w:bCs/>
          <w:sz w:val="28"/>
          <w:szCs w:val="28"/>
        </w:rPr>
        <w:t>8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19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 w:rsidRPr="00195EBD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«Выдача согласия на выполнение работ по прокладке, переносу или переустройству инженерных коммуникаций, их эксплуатации  в  границах полос отвода и придорожных </w:t>
      </w:r>
      <w:proofErr w:type="gramStart"/>
      <w:r w:rsidR="00195EBD" w:rsidRPr="00195EBD">
        <w:rPr>
          <w:rFonts w:ascii="Times New Roman" w:hAnsi="Times New Roman" w:cs="Times New Roman"/>
          <w:b/>
          <w:bCs/>
          <w:sz w:val="28"/>
          <w:szCs w:val="28"/>
        </w:rPr>
        <w:t>полос</w:t>
      </w:r>
      <w:proofErr w:type="gramEnd"/>
      <w:r w:rsidR="00195EBD" w:rsidRPr="00195EBD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 регионального или межмуниципального </w:t>
      </w:r>
      <w:proofErr w:type="spellStart"/>
      <w:r w:rsidR="00195EBD" w:rsidRPr="00195EBD">
        <w:rPr>
          <w:rFonts w:ascii="Times New Roman" w:hAnsi="Times New Roman" w:cs="Times New Roman"/>
          <w:b/>
          <w:bCs/>
          <w:sz w:val="28"/>
          <w:szCs w:val="28"/>
        </w:rPr>
        <w:t>значения»</w:t>
      </w:r>
      <w:proofErr w:type="spellEnd"/>
    </w:p>
    <w:p w:rsidR="00666FE7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приказ</w:t>
      </w:r>
      <w:r w:rsidR="001E47A5">
        <w:rPr>
          <w:rFonts w:ascii="Times New Roman" w:hAnsi="Times New Roman" w:cs="Times New Roman"/>
          <w:bCs/>
          <w:sz w:val="28"/>
          <w:szCs w:val="28"/>
        </w:rPr>
        <w:t>ом</w:t>
      </w:r>
      <w:r w:rsidR="001E47A5" w:rsidRPr="001E47A5"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экономического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развития и инвестиционной деятельности Ленинградской области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47A5">
        <w:rPr>
          <w:rFonts w:ascii="Times New Roman" w:hAnsi="Times New Roman" w:cs="Times New Roman"/>
          <w:bCs/>
          <w:sz w:val="28"/>
          <w:szCs w:val="28"/>
        </w:rPr>
        <w:t>9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201</w:t>
      </w:r>
      <w:r w:rsidR="001E47A5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E47A5">
        <w:rPr>
          <w:rFonts w:ascii="Times New Roman" w:hAnsi="Times New Roman" w:cs="Times New Roman"/>
          <w:bCs/>
          <w:sz w:val="28"/>
          <w:szCs w:val="28"/>
        </w:rPr>
        <w:t>№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E47A5">
        <w:rPr>
          <w:rFonts w:ascii="Times New Roman" w:hAnsi="Times New Roman" w:cs="Times New Roman"/>
          <w:bCs/>
          <w:sz w:val="28"/>
          <w:szCs w:val="28"/>
        </w:rPr>
        <w:t>1 «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Об утверждении примерного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  <w:proofErr w:type="gramEnd"/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195EBD" w:rsidRPr="00195EBD">
        <w:rPr>
          <w:rFonts w:ascii="Times New Roman" w:hAnsi="Times New Roman" w:cs="Times New Roman"/>
          <w:bCs/>
          <w:sz w:val="28"/>
          <w:szCs w:val="28"/>
        </w:rPr>
        <w:t xml:space="preserve">«Выдача согласия на выполнение работ по прокладке, переносу или переустройству инженерных коммуникаций, их эксплуатации  в  границах полос отвода и придорожных </w:t>
      </w:r>
      <w:proofErr w:type="gramStart"/>
      <w:r w:rsidR="00195EBD" w:rsidRPr="00195EBD">
        <w:rPr>
          <w:rFonts w:ascii="Times New Roman" w:hAnsi="Times New Roman" w:cs="Times New Roman"/>
          <w:bCs/>
          <w:sz w:val="28"/>
          <w:szCs w:val="28"/>
        </w:rPr>
        <w:t>полос</w:t>
      </w:r>
      <w:proofErr w:type="gramEnd"/>
      <w:r w:rsidR="00195EBD" w:rsidRPr="00195EBD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регионального или межмуниципального </w:t>
      </w:r>
      <w:proofErr w:type="spellStart"/>
      <w:r w:rsidR="00195EBD" w:rsidRPr="00195EBD">
        <w:rPr>
          <w:rFonts w:ascii="Times New Roman" w:hAnsi="Times New Roman" w:cs="Times New Roman"/>
          <w:bCs/>
          <w:sz w:val="28"/>
          <w:szCs w:val="28"/>
        </w:rPr>
        <w:t>значения»</w:t>
      </w:r>
      <w:proofErr w:type="spellEnd"/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Cs/>
          <w:sz w:val="28"/>
          <w:szCs w:val="28"/>
        </w:rPr>
        <w:t>02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Cs/>
          <w:sz w:val="28"/>
          <w:szCs w:val="28"/>
        </w:rPr>
        <w:t>20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</w:p>
    <w:p w:rsidR="00666FE7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666FE7" w:rsidRPr="00D336EB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95EBD">
        <w:rPr>
          <w:rFonts w:ascii="Times New Roman" w:hAnsi="Times New Roman" w:cs="Times New Roman"/>
          <w:bCs/>
          <w:sz w:val="28"/>
          <w:szCs w:val="28"/>
        </w:rPr>
        <w:t xml:space="preserve">           А.В. </w:t>
      </w:r>
      <w:proofErr w:type="spellStart"/>
      <w:r w:rsidR="00195EBD">
        <w:rPr>
          <w:rFonts w:ascii="Times New Roman" w:hAnsi="Times New Roman" w:cs="Times New Roman"/>
          <w:bCs/>
          <w:sz w:val="28"/>
          <w:szCs w:val="28"/>
        </w:rPr>
        <w:t>Скажутин</w:t>
      </w:r>
      <w:proofErr w:type="spellEnd"/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EBD" w:rsidRDefault="00195EBD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_____201</w:t>
      </w:r>
      <w:r w:rsidR="006D5D13">
        <w:rPr>
          <w:rFonts w:ascii="Times New Roman" w:hAnsi="Times New Roman" w:cs="Times New Roman"/>
          <w:sz w:val="28"/>
          <w:szCs w:val="28"/>
        </w:rPr>
        <w:t>8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195EBD" w:rsidRDefault="00195EB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EBD">
        <w:rPr>
          <w:rFonts w:ascii="Times New Roman" w:hAnsi="Times New Roman" w:cs="Times New Roman"/>
          <w:bCs/>
          <w:sz w:val="28"/>
          <w:szCs w:val="28"/>
        </w:rPr>
        <w:t xml:space="preserve">«Выдача согласия на выполнение работ по прокладке, переносу или переустройству инженерных коммуникаций, их эксплуатации  в  границах полос отвода и придорожных </w:t>
      </w:r>
      <w:proofErr w:type="gramStart"/>
      <w:r w:rsidRPr="00195EBD">
        <w:rPr>
          <w:rFonts w:ascii="Times New Roman" w:hAnsi="Times New Roman" w:cs="Times New Roman"/>
          <w:bCs/>
          <w:sz w:val="28"/>
          <w:szCs w:val="28"/>
        </w:rPr>
        <w:t>полос</w:t>
      </w:r>
      <w:proofErr w:type="gramEnd"/>
      <w:r w:rsidRPr="00195EBD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регионального или межмуниципального </w:t>
      </w:r>
      <w:proofErr w:type="spellStart"/>
      <w:r w:rsidRPr="00195EBD">
        <w:rPr>
          <w:rFonts w:ascii="Times New Roman" w:hAnsi="Times New Roman" w:cs="Times New Roman"/>
          <w:bCs/>
          <w:sz w:val="28"/>
          <w:szCs w:val="28"/>
        </w:rPr>
        <w:t>значения»</w:t>
      </w:r>
      <w:proofErr w:type="spellEnd"/>
    </w:p>
    <w:p w:rsidR="006F4465" w:rsidRDefault="006D5D13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D13" w:rsidRPr="00E54063" w:rsidRDefault="00221481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  <w:r w:rsidR="006F4465">
        <w:rPr>
          <w:rFonts w:ascii="Times New Roman" w:hAnsi="Times New Roman" w:cs="Times New Roman"/>
          <w:sz w:val="28"/>
          <w:szCs w:val="28"/>
        </w:rPr>
        <w:t xml:space="preserve">    Р</w:t>
      </w:r>
      <w:r w:rsidR="006D5D13" w:rsidRPr="00E54063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6D5D13" w:rsidRPr="006F4465" w:rsidRDefault="00221481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«</w:t>
      </w:r>
      <w:r w:rsidR="006D5D13" w:rsidRPr="006F446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D5D13" w:rsidRPr="006F4465" w:rsidRDefault="006D5D13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65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Pr="006F4465">
        <w:rPr>
          <w:rFonts w:ascii="Times New Roman" w:hAnsi="Times New Roman" w:cs="Times New Roman"/>
          <w:b/>
          <w:sz w:val="28"/>
          <w:szCs w:val="28"/>
        </w:rPr>
        <w:t>, должностных лиц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или его работников</w:t>
      </w:r>
      <w:r w:rsidRPr="006F4465">
        <w:rPr>
          <w:rFonts w:ascii="Times New Roman" w:hAnsi="Times New Roman" w:cs="Times New Roman"/>
          <w:b/>
          <w:sz w:val="28"/>
          <w:szCs w:val="28"/>
        </w:rPr>
        <w:t>,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6D5D13" w:rsidRPr="00E54063" w:rsidRDefault="006D5D13" w:rsidP="006D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Pr="00E54063" w:rsidRDefault="006D5D13" w:rsidP="006D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работников</w:t>
      </w:r>
      <w:r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являются: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7" w:history="1">
        <w:r w:rsidRPr="00E5406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E5406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1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E5406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,  </w:t>
      </w:r>
      <w:r w:rsidRPr="00E54063">
        <w:rPr>
          <w:rFonts w:ascii="Times New Roman" w:hAnsi="Times New Roman" w:cs="Times New Roman"/>
          <w:sz w:val="28"/>
          <w:szCs w:val="28"/>
        </w:rPr>
        <w:t xml:space="preserve"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696E1B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</w:t>
      </w:r>
      <w:r w:rsidRPr="00E5406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</w:t>
      </w:r>
      <w:r w:rsidR="00E90178" w:rsidRPr="00E90178">
        <w:rPr>
          <w:rFonts w:ascii="Times New Roman" w:hAnsi="Times New Roman" w:cs="Times New Roman"/>
          <w:sz w:val="28"/>
          <w:szCs w:val="28"/>
        </w:rPr>
        <w:t>в Комитет экономического развития и инвестиционной деятельности Ленинградской области</w:t>
      </w:r>
      <w:r w:rsidR="00E90178">
        <w:rPr>
          <w:rFonts w:ascii="Times New Roman" w:hAnsi="Times New Roman" w:cs="Times New Roman"/>
          <w:sz w:val="28"/>
          <w:szCs w:val="28"/>
        </w:rPr>
        <w:t xml:space="preserve">, являющемуся </w:t>
      </w:r>
      <w:r w:rsidRPr="00E54063">
        <w:rPr>
          <w:rFonts w:ascii="Times New Roman" w:hAnsi="Times New Roman" w:cs="Times New Roman"/>
          <w:sz w:val="28"/>
          <w:szCs w:val="28"/>
        </w:rPr>
        <w:t>учредителю ГБУ ЛО "МФЦ" или должностному лицу, уполномоченному нормативным правовым актом Ленинградской области.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E90178" w:rsidRPr="00E90178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Pr="00E54063">
        <w:rPr>
          <w:rFonts w:ascii="Times New Roman" w:hAnsi="Times New Roman" w:cs="Times New Roman"/>
          <w:sz w:val="28"/>
          <w:szCs w:val="28"/>
        </w:rPr>
        <w:t xml:space="preserve"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E54063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54063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 xml:space="preserve">, филиала, отдела, удаленного рабочего места ГБУ ЛО "МФЦ", его руководителя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5406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</w:t>
      </w:r>
      <w:r w:rsidR="00595220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 Ленинградской области, </w:t>
      </w:r>
      <w:r w:rsidRPr="00E54063">
        <w:rPr>
          <w:rFonts w:ascii="Times New Roman" w:hAnsi="Times New Roman" w:cs="Times New Roman"/>
          <w:sz w:val="28"/>
          <w:szCs w:val="28"/>
        </w:rPr>
        <w:t xml:space="preserve">ГБУ ЛО "МФЦ", учредителю ГБУ ЛО "МФЦ" подлежит рассмотрению в течение пятнадцати рабочих дней со дня ее регистрации, а в случае обжалования отказа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595220" w:rsidRPr="00595220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Pr="00E54063">
        <w:rPr>
          <w:rFonts w:ascii="Times New Roman" w:hAnsi="Times New Roman" w:cs="Times New Roman"/>
          <w:sz w:val="28"/>
          <w:szCs w:val="28"/>
        </w:rPr>
        <w:t>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952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540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5D13" w:rsidRPr="00E54063" w:rsidRDefault="00595220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D5D13" w:rsidRPr="00E5406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595220" w:rsidRPr="00595220">
        <w:rPr>
          <w:rFonts w:ascii="Times New Roman" w:hAnsi="Times New Roman" w:cs="Times New Roman"/>
          <w:sz w:val="28"/>
          <w:szCs w:val="28"/>
        </w:rPr>
        <w:t>Ленавтодор»</w:t>
      </w:r>
      <w:bookmarkStart w:id="0" w:name="_GoBack"/>
      <w:bookmarkEnd w:id="0"/>
      <w:proofErr w:type="spellEnd"/>
      <w:r w:rsidRPr="00E54063">
        <w:rPr>
          <w:rFonts w:ascii="Times New Roman" w:hAnsi="Times New Roman" w:cs="Times New Roman"/>
          <w:sz w:val="28"/>
          <w:szCs w:val="28"/>
        </w:rPr>
        <w:t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5D13" w:rsidRPr="00E54063" w:rsidRDefault="00595220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sectPr w:rsidR="006D5D13" w:rsidRPr="00E54063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0AA0"/>
    <w:rsid w:val="00052064"/>
    <w:rsid w:val="00054421"/>
    <w:rsid w:val="000561EA"/>
    <w:rsid w:val="00060E6E"/>
    <w:rsid w:val="00071E21"/>
    <w:rsid w:val="0007410F"/>
    <w:rsid w:val="0007466B"/>
    <w:rsid w:val="00076BF9"/>
    <w:rsid w:val="00082EA8"/>
    <w:rsid w:val="00084386"/>
    <w:rsid w:val="000B69FB"/>
    <w:rsid w:val="000C1581"/>
    <w:rsid w:val="000C1868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2705"/>
    <w:rsid w:val="00195EBD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F298F"/>
    <w:rsid w:val="002F768E"/>
    <w:rsid w:val="00306316"/>
    <w:rsid w:val="003226B8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E0356"/>
    <w:rsid w:val="003F5DB8"/>
    <w:rsid w:val="00400A1B"/>
    <w:rsid w:val="00401C0B"/>
    <w:rsid w:val="00402338"/>
    <w:rsid w:val="00430B15"/>
    <w:rsid w:val="00431B65"/>
    <w:rsid w:val="00437253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318C1"/>
    <w:rsid w:val="00534CD7"/>
    <w:rsid w:val="005530E4"/>
    <w:rsid w:val="0056113D"/>
    <w:rsid w:val="00565EE7"/>
    <w:rsid w:val="005801CC"/>
    <w:rsid w:val="00595220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54D"/>
    <w:rsid w:val="006413E0"/>
    <w:rsid w:val="00641B0D"/>
    <w:rsid w:val="00643966"/>
    <w:rsid w:val="00647BCD"/>
    <w:rsid w:val="0066212C"/>
    <w:rsid w:val="00666EC7"/>
    <w:rsid w:val="00666FE7"/>
    <w:rsid w:val="0067469C"/>
    <w:rsid w:val="00675A65"/>
    <w:rsid w:val="00695EA4"/>
    <w:rsid w:val="00696E1B"/>
    <w:rsid w:val="006B1331"/>
    <w:rsid w:val="006B44BF"/>
    <w:rsid w:val="006C36A3"/>
    <w:rsid w:val="006C47E5"/>
    <w:rsid w:val="006C6248"/>
    <w:rsid w:val="006D5D13"/>
    <w:rsid w:val="006F4465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872D0B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1553F"/>
    <w:rsid w:val="00A17D19"/>
    <w:rsid w:val="00A206E4"/>
    <w:rsid w:val="00A27CD5"/>
    <w:rsid w:val="00A41851"/>
    <w:rsid w:val="00A5456D"/>
    <w:rsid w:val="00A56507"/>
    <w:rsid w:val="00A61A77"/>
    <w:rsid w:val="00A735AB"/>
    <w:rsid w:val="00AB4F64"/>
    <w:rsid w:val="00AC0134"/>
    <w:rsid w:val="00AC5C70"/>
    <w:rsid w:val="00AC6DB0"/>
    <w:rsid w:val="00AE21B3"/>
    <w:rsid w:val="00AE2EA3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79E6"/>
    <w:rsid w:val="00BF4137"/>
    <w:rsid w:val="00BF4D61"/>
    <w:rsid w:val="00C22F31"/>
    <w:rsid w:val="00C455F0"/>
    <w:rsid w:val="00C54E3F"/>
    <w:rsid w:val="00C73C9D"/>
    <w:rsid w:val="00C76A5C"/>
    <w:rsid w:val="00C83C27"/>
    <w:rsid w:val="00C86F79"/>
    <w:rsid w:val="00C96018"/>
    <w:rsid w:val="00CA577D"/>
    <w:rsid w:val="00CC3442"/>
    <w:rsid w:val="00CC6C5A"/>
    <w:rsid w:val="00CD5877"/>
    <w:rsid w:val="00CE6EE1"/>
    <w:rsid w:val="00D01D49"/>
    <w:rsid w:val="00D17AF1"/>
    <w:rsid w:val="00D31FD5"/>
    <w:rsid w:val="00D42698"/>
    <w:rsid w:val="00D52EEF"/>
    <w:rsid w:val="00D552EE"/>
    <w:rsid w:val="00D60362"/>
    <w:rsid w:val="00D641E7"/>
    <w:rsid w:val="00D70FD1"/>
    <w:rsid w:val="00D84E89"/>
    <w:rsid w:val="00D969FD"/>
    <w:rsid w:val="00DA6B48"/>
    <w:rsid w:val="00DB3543"/>
    <w:rsid w:val="00DB72CE"/>
    <w:rsid w:val="00DD4CB0"/>
    <w:rsid w:val="00DE317B"/>
    <w:rsid w:val="00DF2F59"/>
    <w:rsid w:val="00E12368"/>
    <w:rsid w:val="00E33A05"/>
    <w:rsid w:val="00E54063"/>
    <w:rsid w:val="00E60F6F"/>
    <w:rsid w:val="00E76F68"/>
    <w:rsid w:val="00E82428"/>
    <w:rsid w:val="00E87358"/>
    <w:rsid w:val="00E90178"/>
    <w:rsid w:val="00EA1DF2"/>
    <w:rsid w:val="00EA71B0"/>
    <w:rsid w:val="00EA7D92"/>
    <w:rsid w:val="00EB4DD6"/>
    <w:rsid w:val="00EB5543"/>
    <w:rsid w:val="00EC5482"/>
    <w:rsid w:val="00ED071C"/>
    <w:rsid w:val="00EF2F57"/>
    <w:rsid w:val="00EF5889"/>
    <w:rsid w:val="00F27F42"/>
    <w:rsid w:val="00F32C96"/>
    <w:rsid w:val="00F33563"/>
    <w:rsid w:val="00F37FCE"/>
    <w:rsid w:val="00F40F1F"/>
    <w:rsid w:val="00F56218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4832E71B727D9C75158FAE1622C28F5ABED3048A20FEE49R2h9L" TargetMode="External"/><Relationship Id="rId13" Type="http://schemas.openxmlformats.org/officeDocument/2006/relationships/hyperlink" Target="consultantplus://offline/ref=331CE669CFF557DD46CCEAF7E17ACEA00013A4D3547AE66D8FC5A7FF4111F1E28772872B8D56A384bAV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CFB252F1665AE35949650A21021C764832E71B727D9C75158FAE1622C28F5ABED304BA6R0hBL" TargetMode="External"/><Relationship Id="rId12" Type="http://schemas.openxmlformats.org/officeDocument/2006/relationships/hyperlink" Target="consultantplus://offline/ref=331CE669CFF557DD46CCEAF7E17ACEA00013A4D3547AE66D8FC5A7FF4111F1E2877287288Cb5V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DCFB252F1665AE35949650A21021C764832E71B727D9C75158FAE1622C28F5ABED3048A20FEE49R2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DCFB252F1665AE35949650A21021C764832E71B727D9C75158FAE1622C28F5ABED304BA3R0h6L" TargetMode="External"/><Relationship Id="rId10" Type="http://schemas.openxmlformats.org/officeDocument/2006/relationships/hyperlink" Target="consultantplus://offline/ref=5CDCFB252F1665AE35949650A21021C764832E71B727D9C75158FAE1622C28F5ABED3048A20FEE49R2h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FB252F1665AE35949650A21021C764832E71B727D9C75158FAE1622C28F5ABED3048A20FEE49R2h9L" TargetMode="External"/><Relationship Id="rId14" Type="http://schemas.openxmlformats.org/officeDocument/2006/relationships/hyperlink" Target="consultantplus://offline/ref=5CDCFB252F1665AE35949650A21021C764832E71B727D9C75158FAE1622C28F5ABED3048A3R0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7CDB-9ABD-43BF-8EA0-A92D7736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3</cp:revision>
  <dcterms:created xsi:type="dcterms:W3CDTF">2018-11-15T07:50:00Z</dcterms:created>
  <dcterms:modified xsi:type="dcterms:W3CDTF">2018-11-15T08:21:00Z</dcterms:modified>
</cp:coreProperties>
</file>