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48" w:rsidRDefault="00414E48" w:rsidP="00414E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4E48" w:rsidRDefault="00414E48" w:rsidP="00414E48">
      <w:pPr>
        <w:pStyle w:val="ConsPlusNormal"/>
        <w:outlineLvl w:val="0"/>
      </w:pPr>
    </w:p>
    <w:p w:rsidR="00414E48" w:rsidRDefault="00414E48" w:rsidP="00414E4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14E48" w:rsidRDefault="00414E48" w:rsidP="00414E48">
      <w:pPr>
        <w:pStyle w:val="ConsPlusTitle"/>
        <w:jc w:val="center"/>
      </w:pPr>
    </w:p>
    <w:p w:rsidR="00414E48" w:rsidRDefault="00414E48" w:rsidP="00414E48">
      <w:pPr>
        <w:pStyle w:val="ConsPlusTitle"/>
        <w:jc w:val="center"/>
      </w:pPr>
      <w:r>
        <w:t>ПОСТАНОВЛЕНИЕ</w:t>
      </w:r>
    </w:p>
    <w:p w:rsidR="00414E48" w:rsidRDefault="00414E48" w:rsidP="00414E48">
      <w:pPr>
        <w:pStyle w:val="ConsPlusTitle"/>
        <w:jc w:val="center"/>
      </w:pPr>
      <w:r>
        <w:t>от 7 сентября 2011 г. N 283</w:t>
      </w:r>
    </w:p>
    <w:p w:rsidR="00414E48" w:rsidRDefault="00414E48" w:rsidP="00414E48">
      <w:pPr>
        <w:pStyle w:val="ConsPlusTitle"/>
        <w:jc w:val="center"/>
      </w:pPr>
    </w:p>
    <w:p w:rsidR="00414E48" w:rsidRDefault="00414E48" w:rsidP="00414E48">
      <w:pPr>
        <w:pStyle w:val="ConsPlusTitle"/>
        <w:jc w:val="center"/>
      </w:pPr>
      <w:r>
        <w:t>ОБ УТВЕРЖДЕНИИ ПОЛОЖЕНИЯ О КОМИТЕТЕ</w:t>
      </w:r>
    </w:p>
    <w:p w:rsidR="00414E48" w:rsidRDefault="00414E48" w:rsidP="00414E48">
      <w:pPr>
        <w:pStyle w:val="ConsPlusTitle"/>
        <w:jc w:val="center"/>
      </w:pPr>
      <w:r>
        <w:t>ПО ДОРОЖНОМУ ХОЗЯЙСТВУ ЛЕНИНГРАДСКОЙ ОБЛАСТИ</w:t>
      </w:r>
    </w:p>
    <w:p w:rsidR="00414E48" w:rsidRDefault="00414E48" w:rsidP="00414E4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414E48" w:rsidTr="00C95754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414E48" w:rsidRDefault="00414E48" w:rsidP="00C957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4E48" w:rsidRDefault="00414E48" w:rsidP="00C957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14E48" w:rsidRDefault="00414E48" w:rsidP="00C95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20.10.2011 </w:t>
            </w:r>
            <w:hyperlink r:id="rId6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28.11.2011 </w:t>
            </w:r>
            <w:hyperlink r:id="rId7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23.04.2012 </w:t>
            </w:r>
            <w:hyperlink r:id="rId8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414E48" w:rsidRDefault="00414E48" w:rsidP="00C95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04.10.2012 </w:t>
            </w:r>
            <w:hyperlink r:id="rId9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28.11.2012 </w:t>
            </w:r>
            <w:hyperlink r:id="rId10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06.06.2013 </w:t>
            </w:r>
            <w:hyperlink r:id="rId11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414E48" w:rsidRDefault="00414E48" w:rsidP="00C95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12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13.09.2013 </w:t>
            </w:r>
            <w:hyperlink r:id="rId13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14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414E48" w:rsidRDefault="00414E48" w:rsidP="00C95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10.06.2014 </w:t>
            </w:r>
            <w:hyperlink r:id="rId15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03.06.2015 </w:t>
            </w:r>
            <w:hyperlink r:id="rId16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17.08.2015 </w:t>
            </w:r>
            <w:hyperlink r:id="rId17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,</w:t>
            </w:r>
          </w:p>
          <w:p w:rsidR="00414E48" w:rsidRDefault="00414E48" w:rsidP="00C95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1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12.05.2016 </w:t>
            </w:r>
            <w:hyperlink r:id="rId19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18.08.2016 </w:t>
            </w:r>
            <w:hyperlink r:id="rId20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>,</w:t>
            </w:r>
          </w:p>
          <w:p w:rsidR="00414E48" w:rsidRDefault="00414E48" w:rsidP="00C95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21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29.11.2016 </w:t>
            </w:r>
            <w:hyperlink r:id="rId2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14.09.2017 </w:t>
            </w:r>
            <w:hyperlink r:id="rId23" w:history="1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</w:t>
      </w:r>
      <w:hyperlink r:id="rId26" w:history="1">
        <w:r>
          <w:rPr>
            <w:color w:val="0000FF"/>
          </w:rPr>
          <w:t>Уставом</w:t>
        </w:r>
      </w:hyperlink>
      <w:r>
        <w:t xml:space="preserve"> Ленинградской области,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 Правительство Ленинградской области постановляет: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Комитете по дорожному хозяйству Ленинградской области.</w:t>
      </w:r>
    </w:p>
    <w:p w:rsidR="00414E48" w:rsidRDefault="00414E48" w:rsidP="00414E48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10.06.2014 N 240)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сентября 2008 года N 283 "Об утверждении Положения о комитете по дорожному хозяйству Ленинградской области";</w:t>
      </w:r>
    </w:p>
    <w:p w:rsidR="00414E48" w:rsidRDefault="00414E48" w:rsidP="00414E4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414E48" w:rsidTr="00C95754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414E48" w:rsidRDefault="00414E48" w:rsidP="00C9575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14E48" w:rsidRDefault="00414E48" w:rsidP="00C95754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Ленинградской области от 24.10.2008 N 326, отдельные положения которого абзацем третьим пункта 2 данного документа признаны утратившими силу, отменено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02.10.2012 N 301.</w:t>
            </w:r>
          </w:p>
        </w:tc>
      </w:tr>
    </w:tbl>
    <w:p w:rsidR="00414E48" w:rsidRDefault="00414E48" w:rsidP="00414E48">
      <w:pPr>
        <w:pStyle w:val="ConsPlusNormal"/>
        <w:spacing w:before="280"/>
        <w:ind w:firstLine="540"/>
        <w:jc w:val="both"/>
      </w:pPr>
      <w:hyperlink r:id="rId32" w:history="1">
        <w:r>
          <w:rPr>
            <w:color w:val="0000FF"/>
          </w:rPr>
          <w:t>пункт 1</w:t>
        </w:r>
      </w:hyperlink>
      <w:r>
        <w:t xml:space="preserve"> постановления Правительства Ленинградской области от 24 октября 2008 года N 326 "О внесении изменений в постановления Правительства Ленинградской области от 23 сентября 2008 года N 283 "Об утверждении Положения о комитете по дорожному хозяйству Ленинградской области" и от 14 мая 2008 года N 114 "Об образовании комитета по транспорту и транспортной инфраструктуре Ленинградской области";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пункт 12</w:t>
        </w:r>
      </w:hyperlink>
      <w:r>
        <w:t xml:space="preserve"> постановления Правительства Ленинградской области от 6 мая 2010 года N 107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23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ноября 2010 года N 304 "О внесении изменений в постановление Правительства Ленинградской области от 23 сентября 2008 года N 283 "Об утверждении Положения о комитете по дорожному хозяйству Ленинградской области";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23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414E48" w:rsidRDefault="00414E48" w:rsidP="00414E4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414E48" w:rsidTr="00C95754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414E48" w:rsidRDefault="00414E48" w:rsidP="00C9575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14E48" w:rsidRDefault="00414E48" w:rsidP="00C95754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Ленинградской области от 10.05.2011 N 131, отдельные положения которого абзацем восьмым пункта 2 данного документа признаны утратившими силу, отменено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30.04.2015 N 140.</w:t>
            </w:r>
          </w:p>
        </w:tc>
      </w:tr>
    </w:tbl>
    <w:p w:rsidR="00414E48" w:rsidRDefault="00414E48" w:rsidP="00414E48">
      <w:pPr>
        <w:pStyle w:val="ConsPlusNormal"/>
        <w:spacing w:before="280"/>
        <w:ind w:firstLine="540"/>
        <w:jc w:val="both"/>
      </w:pPr>
      <w:hyperlink r:id="rId39" w:history="1">
        <w:r>
          <w:rPr>
            <w:color w:val="0000FF"/>
          </w:rPr>
          <w:t>пункт 1</w:t>
        </w:r>
      </w:hyperlink>
      <w:r>
        <w:t xml:space="preserve"> постановления Правительства Ленинградской области от 10 мая 2011 года N 131 "О внесении изменений в постановления Правительства Ленинградской области от 23 сентября 2008 года N 283 "Об утверждении Положения о комитете по дорожному хозяйству Ленинградской области" 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деятельности".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jc w:val="right"/>
      </w:pPr>
      <w:r>
        <w:t>Губернатор</w:t>
      </w:r>
    </w:p>
    <w:p w:rsidR="00414E48" w:rsidRDefault="00414E48" w:rsidP="00414E48">
      <w:pPr>
        <w:pStyle w:val="ConsPlusNormal"/>
        <w:jc w:val="right"/>
      </w:pPr>
      <w:r>
        <w:t>Ленинградской области</w:t>
      </w:r>
    </w:p>
    <w:p w:rsidR="00414E48" w:rsidRDefault="00414E48" w:rsidP="00414E48">
      <w:pPr>
        <w:pStyle w:val="ConsPlusNormal"/>
        <w:jc w:val="right"/>
      </w:pPr>
      <w:r>
        <w:t>В.Сердюков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jc w:val="right"/>
        <w:outlineLvl w:val="0"/>
      </w:pPr>
      <w:r>
        <w:t>УТВЕРЖДЕНО</w:t>
      </w:r>
    </w:p>
    <w:p w:rsidR="00414E48" w:rsidRDefault="00414E48" w:rsidP="00414E48">
      <w:pPr>
        <w:pStyle w:val="ConsPlusNormal"/>
        <w:jc w:val="right"/>
      </w:pPr>
      <w:r>
        <w:t>постановлением Правительства</w:t>
      </w:r>
    </w:p>
    <w:p w:rsidR="00414E48" w:rsidRDefault="00414E48" w:rsidP="00414E48">
      <w:pPr>
        <w:pStyle w:val="ConsPlusNormal"/>
        <w:jc w:val="right"/>
      </w:pPr>
      <w:r>
        <w:t>Ленинградской области</w:t>
      </w:r>
    </w:p>
    <w:p w:rsidR="00414E48" w:rsidRDefault="00414E48" w:rsidP="00414E48">
      <w:pPr>
        <w:pStyle w:val="ConsPlusNormal"/>
        <w:jc w:val="right"/>
      </w:pPr>
      <w:r>
        <w:t>от 07.09.2011 N 283</w:t>
      </w:r>
    </w:p>
    <w:p w:rsidR="00414E48" w:rsidRDefault="00414E48" w:rsidP="00414E48">
      <w:pPr>
        <w:pStyle w:val="ConsPlusNormal"/>
        <w:jc w:val="right"/>
      </w:pPr>
      <w:r>
        <w:t>(приложение)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Title"/>
        <w:jc w:val="center"/>
      </w:pPr>
      <w:bookmarkStart w:id="0" w:name="P48"/>
      <w:bookmarkEnd w:id="0"/>
      <w:r>
        <w:t>ПОЛОЖЕНИЕ</w:t>
      </w:r>
    </w:p>
    <w:p w:rsidR="00414E48" w:rsidRDefault="00414E48" w:rsidP="00414E48">
      <w:pPr>
        <w:pStyle w:val="ConsPlusTitle"/>
        <w:jc w:val="center"/>
      </w:pPr>
      <w:r>
        <w:t>О КОМИТЕТЕ ПО ДОРОЖНОМУ ХОЗЯЙСТВУ ЛЕНИНГРАДСКОЙ ОБЛАСТИ</w:t>
      </w:r>
    </w:p>
    <w:p w:rsidR="00414E48" w:rsidRDefault="00414E48" w:rsidP="00414E4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414E48" w:rsidTr="00C95754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414E48" w:rsidRDefault="00414E48" w:rsidP="00C957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4E48" w:rsidRDefault="00414E48" w:rsidP="00C957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14E48" w:rsidRDefault="00414E48" w:rsidP="00C95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20.10.2011 </w:t>
            </w:r>
            <w:hyperlink r:id="rId40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28.11.2011 </w:t>
            </w:r>
            <w:hyperlink r:id="rId41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23.04.2012 </w:t>
            </w:r>
            <w:hyperlink r:id="rId42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414E48" w:rsidRDefault="00414E48" w:rsidP="00C95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04.10.2012 </w:t>
            </w:r>
            <w:hyperlink r:id="rId43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28.11.2012 </w:t>
            </w:r>
            <w:hyperlink r:id="rId44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06.06.2013 </w:t>
            </w:r>
            <w:hyperlink r:id="rId45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414E48" w:rsidRDefault="00414E48" w:rsidP="00C9575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29.07.2013 </w:t>
            </w:r>
            <w:hyperlink r:id="rId46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13.09.2013 </w:t>
            </w:r>
            <w:hyperlink r:id="rId47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48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414E48" w:rsidRDefault="00414E48" w:rsidP="00C95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10.06.2014 </w:t>
            </w:r>
            <w:hyperlink r:id="rId49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03.06.2015 </w:t>
            </w:r>
            <w:hyperlink r:id="rId50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17.08.2015 </w:t>
            </w:r>
            <w:hyperlink r:id="rId51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,</w:t>
            </w:r>
          </w:p>
          <w:p w:rsidR="00414E48" w:rsidRDefault="00414E48" w:rsidP="00C95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5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12.05.2016 </w:t>
            </w:r>
            <w:hyperlink r:id="rId53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18.08.2016 </w:t>
            </w:r>
            <w:hyperlink r:id="rId54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>,</w:t>
            </w:r>
          </w:p>
          <w:p w:rsidR="00414E48" w:rsidRDefault="00414E48" w:rsidP="00C95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55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29.11.2016 </w:t>
            </w:r>
            <w:hyperlink r:id="rId5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14.09.2017 </w:t>
            </w:r>
            <w:hyperlink r:id="rId57" w:history="1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jc w:val="center"/>
        <w:outlineLvl w:val="1"/>
      </w:pPr>
      <w:r>
        <w:t>1. Общие положения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ind w:firstLine="540"/>
        <w:jc w:val="both"/>
      </w:pPr>
      <w:r>
        <w:t>1.1. Комитет по дорожному хозяйству Ленинградской области (далее - Комитет) является отраслевым органом исполнительной власти Ленинградской области, осуществляющим в пределах компетенции, установленной Правительством Ленинградской области, полномочия и функции в сфере дорожной деятельности в отношении автомобильных дорог регионального или межмуниципального значения, включая полномочия по координации, регулированию и контролю деятельности дорожных организаций Ленинградской области, а также полномочия субъекта Российской Федерации - Ленинградской области в области обеспечения безопасности дорожного движения.</w:t>
      </w:r>
    </w:p>
    <w:p w:rsidR="00414E48" w:rsidRDefault="00414E48" w:rsidP="00414E4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21.11.2016 N 439)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иными федеральными правовыми актами, в том числе правовыми актами Министерства транспорта Российской Федерации и Федерального дорожного агентства, </w:t>
      </w:r>
      <w:hyperlink r:id="rId60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1.3. Комитет осуществляет деятельность во взаимодействии с федеральными органами исполнительной власти, в том числе с их территориальными органами, Законодательным собранием Ленинградской области, органами исполнительной власти Ленинградской области, органами государственной власти иных субъектов Российской Федерации, органами местного самоуправления, международными организациями и иностранными юридическими лицами, коммерческими и некоммерческими организациями, а также гражданами.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его полномочий, имеет печать, штампы, бланки и вывеску со своим наименованием и изображением герба Ленинградской области.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1.5. Имущество Комитета является собственностью Ленинградской области и закреплено за ним на праве оперативного управления.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1.6. Финансирование деятельности Комитета и материально-техническое обеспечение его деятельности осуществляются за счет средств областного бюджета Ленинградской области.</w:t>
      </w:r>
    </w:p>
    <w:p w:rsidR="00414E48" w:rsidRDefault="00414E48" w:rsidP="00414E48">
      <w:pPr>
        <w:pStyle w:val="ConsPlusNormal"/>
        <w:jc w:val="both"/>
      </w:pPr>
      <w:r>
        <w:t xml:space="preserve">(п. 1.6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10.06.2014 N 240)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1.7. Место нахождения Комитета: 190103, Санкт-Петербург, Рижский проспект, дом 16.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Почтовый адрес: 190103, Санкт-Петербург, Рижский проспект, дом 16.</w:t>
      </w:r>
    </w:p>
    <w:p w:rsidR="00414E48" w:rsidRDefault="00414E48" w:rsidP="00414E48">
      <w:pPr>
        <w:pStyle w:val="ConsPlusNormal"/>
        <w:jc w:val="both"/>
      </w:pPr>
      <w:r>
        <w:t xml:space="preserve">(п. 1.7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17.08.2015 N 326)</w:t>
      </w:r>
    </w:p>
    <w:p w:rsidR="00414E48" w:rsidRDefault="00414E48" w:rsidP="00414E48">
      <w:pPr>
        <w:pStyle w:val="ConsPlusNormal"/>
        <w:jc w:val="both"/>
      </w:pPr>
    </w:p>
    <w:p w:rsidR="00414E48" w:rsidRDefault="00414E48" w:rsidP="00414E48">
      <w:pPr>
        <w:pStyle w:val="ConsPlusNormal"/>
        <w:jc w:val="center"/>
        <w:outlineLvl w:val="1"/>
      </w:pPr>
      <w:r>
        <w:t>2. Полномочия Комитета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ind w:firstLine="540"/>
        <w:jc w:val="both"/>
      </w:pPr>
      <w:r>
        <w:t>К полномочиям Комитета относятся: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lastRenderedPageBreak/>
        <w:t xml:space="preserve">2.1. Осуществление регионального государственного надзора за обеспечением сохранности автомобильных дорог регионального и межмуниципального значения в порядке, предусмотренном </w:t>
      </w:r>
      <w:hyperlink r:id="rId63" w:history="1">
        <w:r>
          <w:rPr>
            <w:color w:val="0000FF"/>
          </w:rPr>
          <w:t>статьей 13.1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2.2. Разработка основных направлений инвестиционной политики в области развития автомобильных дорог регионального или межмуниципального значения.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2.3. Осуществление дорожной деятельности в отношении автомобильных дорог регионального или межмуниципального значения.</w:t>
      </w:r>
    </w:p>
    <w:p w:rsidR="00414E48" w:rsidRDefault="00414E48" w:rsidP="00414E48">
      <w:pPr>
        <w:pStyle w:val="ConsPlusNormal"/>
        <w:jc w:val="both"/>
      </w:pPr>
      <w:r>
        <w:t xml:space="preserve">(п. 2.3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10.06.2014 N 240)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2.4. Планирование дорожной деятельности в отношении автомобильных дорог регионального или межмуниципального значения.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2.5. Использование автомобильных дорог при организации и проведении мероприятий по гражданской обороне, мобилизационной подготовке в соответствии с федеральным законодательством, ликвидация последствий чрезвычайных ситуаций на автомобильных дорогах в соответствии с федеральным законодательством в области защиты населения и территорий от чрезвычайных ситуаций.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2.6. Информационное обеспечение пользователей автомобильными дорогами общего пользования регионального или межмуниципального значения.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2.7. Осуществление в установленном порядке полномочий главного распорядителя и получателя бюджетных средств, главного администратора доходов областного бюджета и администратора доходов областного бюджета, предусмотренных Бюджетным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Федерации, областным законом об областном бюджете Ленинградской области на цели обеспечения дорожной деятельности.</w:t>
      </w:r>
    </w:p>
    <w:p w:rsidR="00414E48" w:rsidRDefault="00414E48" w:rsidP="00414E48">
      <w:pPr>
        <w:pStyle w:val="ConsPlusNormal"/>
        <w:jc w:val="both"/>
      </w:pPr>
      <w:r>
        <w:t xml:space="preserve">(п. 2.7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14.09.2017 N 369)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2.8. В рамках своей компетенции представление Ленинградской области в отношениях, регулируемых гражданским законодательством, в том числе: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выступление в суде;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выступление государственным заказчиком при осуществлении закупок товаров, работ, услуг для нужд Комитета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414E48" w:rsidRDefault="00414E48" w:rsidP="00414E48">
      <w:pPr>
        <w:pStyle w:val="ConsPlusNormal"/>
        <w:jc w:val="both"/>
      </w:pPr>
      <w:r>
        <w:t xml:space="preserve">(п. 2.8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10.06.2014 N 240)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2.9. Согласование наименований автомобильных дорог общего пользования местного значения.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2.10. Обеспечение выдачи подведомственным государственным учреждением специального разрешения на движение крупногабаритного транспортного средства, тяжеловесного транспортного средства, масса которого с грузом или без груза и(или) нагрузка на ось которого более чем на два процента превышают допустимую массу транспортного средства и(или) допустимую нагрузку на ось, в случае если маршрут, часть маршрута тяжеловесного и(или)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</w:t>
      </w:r>
      <w:r>
        <w:lastRenderedPageBreak/>
        <w:t>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 Ленинградской области), при условии, что маршрут указанного транспортного средства проходит в границах Ленинградской области и маршрут, часть маршрута не проходят по автомобильным дорогам федерального значения, участкам таких автомобильных дорог.</w:t>
      </w:r>
    </w:p>
    <w:p w:rsidR="00414E48" w:rsidRDefault="00414E48" w:rsidP="00414E48">
      <w:pPr>
        <w:pStyle w:val="ConsPlusNormal"/>
        <w:jc w:val="both"/>
      </w:pPr>
      <w:r>
        <w:t xml:space="preserve">(п. 2.10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12.05.2016 N 140)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2.11. Установление границ придорожных полос или изменение границ придорожных полос в отношении автомобильных дорог регионального или межмуниципального значения, а также частных автомобильных дорог, которые расположены на территориях двух и более муниципальных образований (муниципальных районов, городского округа) или строительство которых планируется осуществлять на территориях двух и более муниципальных образований (муниципальных районов, городского округа).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2.12. Осуществление от имени Ленинградской области прав и обязанностей обладателя созданной Комитетом информации, установленных федеральным законодательством об информации, информационных технологиях и о защите информации.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2.13. 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2.14. Рассмотрение обращений граждан, объединений граждан и юридических лиц в порядке, установленном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14E48" w:rsidRDefault="00414E48" w:rsidP="00414E48">
      <w:pPr>
        <w:pStyle w:val="ConsPlusNormal"/>
        <w:jc w:val="both"/>
      </w:pPr>
      <w:r>
        <w:t xml:space="preserve">(п. 2.14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10.06.2014 N 240)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2.15. Осуществление в рамках своей компетенции и в соответствии с действующим законодательством комплектования, хранения, учета и использования архивных документов и архивных фондов.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2.16. Принятие нормативных правовых актов Ленинградской области в форме приказов Комитета, а также правовых актов Ленинградской области, имеющих ненормативный характер, в форме распоряжений Комитета.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2.17. Координация, регулирование и контроль деятельности подведомственных дорожных организаций Ленинградской области, в том числе совместно с Ленинградским областным комитетом по управлению государственным имуществом контроль за использованием по назначению и сохранностью государственного имущества Ленинградской области, закрепленного за подведомственными организациями на праве хозяйственного ведения или оперативного управления.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2.18. Мониторинг правоприменения разработанных Комитетом нормативных правовых актов Ленинградской области в сфере дорожной деятельности.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2.19. В рамках своей компетенции осуществление полномочий в области мобилизационной подготовки и мобилизации, определенных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414E48" w:rsidRDefault="00414E48" w:rsidP="00414E48">
      <w:pPr>
        <w:pStyle w:val="ConsPlusNormal"/>
        <w:jc w:val="both"/>
      </w:pPr>
      <w:r>
        <w:t xml:space="preserve">(п. 2.19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10.06.2014 N 240)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2.20 Согласование от имени Ленинградской области местоположения границ земельных участков, смежных с земельными участками в границах полос отвода автомобильных дорог </w:t>
      </w:r>
      <w:r>
        <w:lastRenderedPageBreak/>
        <w:t>общего пользования, находящихся в собственности Ленинградской области, в порядке, установленном действующим законодательством.</w:t>
      </w:r>
    </w:p>
    <w:p w:rsidR="00414E48" w:rsidRDefault="00414E48" w:rsidP="00414E48">
      <w:pPr>
        <w:pStyle w:val="ConsPlusNormal"/>
        <w:jc w:val="both"/>
      </w:pPr>
      <w:r>
        <w:t xml:space="preserve">(п. 2.20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04.10.2012 N 304)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2.21.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деятельности, включая: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порядке, установленном Правительством Ленинградской области,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осуществление мероприятий по предупреждению детского дорожно-транспортного травматизма,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участие в организации подготовки и переподготовки водителей транспортных средств,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обеспечение информирования граждан о правилах и требованиях в области обеспечения безопасности дорожного движения,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414E48" w:rsidRDefault="00414E48" w:rsidP="00414E48">
      <w:pPr>
        <w:pStyle w:val="ConsPlusNormal"/>
        <w:jc w:val="both"/>
      </w:pPr>
      <w:r>
        <w:t xml:space="preserve">(п. 2.21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21.11.2016 N 439)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2.22.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414E48" w:rsidRDefault="00414E48" w:rsidP="00414E48">
      <w:pPr>
        <w:pStyle w:val="ConsPlusNormal"/>
        <w:jc w:val="both"/>
      </w:pPr>
      <w:r>
        <w:t xml:space="preserve">(п. 2.22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29.07.2013 N 231)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2.23. Предоставление земельных участков, которые находятся в собственности Ленинградской области или государственная собственность на которые не разграничена, для размещения автомобильных дорог регионального или межмуниципального значения, в том числе предоставление земельных участков в границах полос отвода автомобильных дорог регионального или межмуниципального значения владельцам автомобильных дорог.</w:t>
      </w:r>
    </w:p>
    <w:p w:rsidR="00414E48" w:rsidRDefault="00414E48" w:rsidP="00414E48">
      <w:pPr>
        <w:pStyle w:val="ConsPlusNormal"/>
        <w:jc w:val="both"/>
      </w:pPr>
      <w:r>
        <w:t xml:space="preserve">(п. 2.23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29.11.2016 N 453)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2.23-1. Обеспечение подготовки подведомственным государственным учреждением схемы расположения земельного участка или земельных участков на кадастровом плане территории (далее - схема расположения земельного участка) и принятие решения об утверждении схемы расположения земельного участка или решения об отказе в ее утверждении с указанием оснований для отказа, а также принятие решения о предварительном согласовании предоставления земельных участков для размещения автомобильных дорог регионального или межмуниципального значения или решения об отказе в предварительном согласовании предоставления земельных участков для размещения автомобильных дорог регионального или межмуниципального значения с указанием оснований для отказа.</w:t>
      </w:r>
    </w:p>
    <w:p w:rsidR="00414E48" w:rsidRDefault="00414E48" w:rsidP="00414E48">
      <w:pPr>
        <w:pStyle w:val="ConsPlusNormal"/>
        <w:jc w:val="both"/>
      </w:pPr>
      <w:r>
        <w:t xml:space="preserve">(п. 2.23-1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29.11.2016 N 453)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2.24. Принятие решения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прокладки, переноса или переустройства </w:t>
      </w:r>
      <w:r>
        <w:lastRenderedPageBreak/>
        <w:t>инженерных коммуникаций, их эксплуатации по заявлениям владельцев инженерных коммуникаций.</w:t>
      </w:r>
    </w:p>
    <w:p w:rsidR="00414E48" w:rsidRDefault="00414E48" w:rsidP="00414E48">
      <w:pPr>
        <w:pStyle w:val="ConsPlusNormal"/>
        <w:jc w:val="both"/>
      </w:pPr>
      <w:r>
        <w:t xml:space="preserve">(п. 2.24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10.06.2014 N 240)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2.24-1. Согласование соглашений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414E48" w:rsidRDefault="00414E48" w:rsidP="00414E48">
      <w:pPr>
        <w:pStyle w:val="ConsPlusNormal"/>
        <w:jc w:val="both"/>
      </w:pPr>
      <w:r>
        <w:t xml:space="preserve">(п. 2.24-1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14.09.2017 N 369)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2.24-2. Дача согласия в письменной форме подведомственному государственному учреждению, которому в постоянное (бессрочное) пользование предоставлены находящиеся в государственной собственности Ленинградской области земельные участки в границах полос отвода автомобильных дорог общего пользования регионального или межмуниципального значения, на заключение соглашений об установлении сервитутов в отношении указанных земельных участков.</w:t>
      </w:r>
    </w:p>
    <w:p w:rsidR="00414E48" w:rsidRDefault="00414E48" w:rsidP="00414E48">
      <w:pPr>
        <w:pStyle w:val="ConsPlusNormal"/>
        <w:jc w:val="both"/>
      </w:pPr>
      <w:r>
        <w:t xml:space="preserve">(п. 2.24-2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14.09.2017 N 369)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2.25. 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значения, и о прекращении такого использования.</w:t>
      </w:r>
    </w:p>
    <w:p w:rsidR="00414E48" w:rsidRDefault="00414E48" w:rsidP="00414E48">
      <w:pPr>
        <w:pStyle w:val="ConsPlusNormal"/>
        <w:jc w:val="both"/>
      </w:pPr>
      <w:r>
        <w:t xml:space="preserve">(п. 2.25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10.06.2014 N 240)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2.26. 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значения.</w:t>
      </w:r>
    </w:p>
    <w:p w:rsidR="00414E48" w:rsidRDefault="00414E48" w:rsidP="00414E48">
      <w:pPr>
        <w:pStyle w:val="ConsPlusNormal"/>
        <w:jc w:val="both"/>
      </w:pPr>
      <w:r>
        <w:t xml:space="preserve">(п. 2.26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10.06.2014 N 240)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2.27. Установление порядка содержания и ремонта автомобильных дорог регионального или межмуниципального значения.</w:t>
      </w:r>
    </w:p>
    <w:p w:rsidR="00414E48" w:rsidRDefault="00414E48" w:rsidP="00414E48">
      <w:pPr>
        <w:pStyle w:val="ConsPlusNormal"/>
        <w:jc w:val="both"/>
      </w:pPr>
      <w:r>
        <w:t xml:space="preserve">(п. 2.27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10.06.2014 N 240)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2.28. Реализация полномочий, предусмотренных </w:t>
      </w:r>
      <w:hyperlink r:id="rId84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 во взаимодействии с органами защиты государственной тайны, расположенными в пределах Ленинградской области.</w:t>
      </w:r>
    </w:p>
    <w:p w:rsidR="00414E48" w:rsidRDefault="00414E48" w:rsidP="00414E48">
      <w:pPr>
        <w:pStyle w:val="ConsPlusNormal"/>
        <w:jc w:val="both"/>
      </w:pPr>
      <w:r>
        <w:t xml:space="preserve">(п. 2.28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10.06.2014 N 240)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2.29. Выдача разрешений на строительство в случае строительства, реконструкции автомобильных дорог регионального или межмуниципального значения, частных автомобильных дорог, строительство или реконструкцию которых планируется осуществлять на территории двух и более муниципальных образований (муниципальных районов, городских округов), являющихся сооружениями пересечения автомобильной дороги с указанными автомобильными дорогами и примыкания автомобильной дороги к указанным автомобильным дорогам, прокладки, переноса или переустройства инженерных коммуникаций в границах полосы отвода указанных автомобильных дорог (если для прокладки, переноса или переустройства таких инженерных коммуникаций требуется выдача разрешения на строительство), объектов дорожного сервиса, размещаемых в границах полосы отвода автомобильной дороги регионального или межмуниципального значения; продление срока действия ранее выданных разрешений на строительство, принятие решений о прекращении действия выданных разрешений на строительство, о внесении изменений в выданные разрешения на строительство; выдача разрешений на ввод в эксплуатацию объектов капитального строительства, разрешения на строительство которых выдавались </w:t>
      </w:r>
      <w:r>
        <w:lastRenderedPageBreak/>
        <w:t>Комитетом и комитетом государственного строительного надзора и государственной экспертизы в отношении указанных в настоящем пункте объектов.</w:t>
      </w:r>
    </w:p>
    <w:p w:rsidR="00414E48" w:rsidRDefault="00414E48" w:rsidP="00414E48">
      <w:pPr>
        <w:pStyle w:val="ConsPlusNormal"/>
        <w:jc w:val="both"/>
      </w:pPr>
      <w:r>
        <w:t xml:space="preserve">(п. 2.29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03.06.2015 N 189;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18.08.2016 N 314)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2.30. Выдача разрешений на строительство и разрешений на ввод объектов в эксплуатацию в случае строительства, реконструкции объектов капитального строительства, проектная документация которых подлежит экспертизе в соответствии со </w:t>
      </w:r>
      <w:hyperlink r:id="rId88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Федерации: автомобильных дорог поселений, частных автомобильных дорог в границах поселений, автомобильных дорог муниципальных районов, частных автомобильных дорог в границах муниципальных районов на территориях двух и более поселений, автомобильных дорог городского округа, частных автомобильных дорог в границах городского округа,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дорогам, прокладки, переноса или переустройства инженерных коммуникаций в границах полосы отвода указанных автомобильных дорог, объектов дорожного сервиса, размещаемых в границах полосы отвода указанных автомобильных дорог, прокладки, переноса или переустройства инженерных коммуникаций в границах придорожных полос автомобильных дорог, объектов дорожного сервиса в границах придорожных полос автомобильных дорог, в том числе выдача разрешений на ввод объектов в эксплуатацию, разрешения на строительство которых выданы органами местного самоуправления до вступления в силу областного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 (далее - областной закон); принятие решений о внесении изменений в разрешения на строительство, в том числе выданные органами местного самоуправления до вступления в силу областного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; продление срока действия разрешений на строительство, в том числе выданных органами местного самоуправления до вступления в силу областного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; принятие решений о прекращении действия разрешений на строительство, в том числе выданных органами местного самоуправления до вступления в силу областного </w:t>
      </w:r>
      <w:hyperlink r:id="rId92" w:history="1">
        <w:r>
          <w:rPr>
            <w:color w:val="0000FF"/>
          </w:rPr>
          <w:t>закона</w:t>
        </w:r>
      </w:hyperlink>
      <w:r>
        <w:t>.</w:t>
      </w:r>
    </w:p>
    <w:p w:rsidR="00414E48" w:rsidRDefault="00414E48" w:rsidP="00414E48">
      <w:pPr>
        <w:pStyle w:val="ConsPlusNormal"/>
        <w:jc w:val="both"/>
      </w:pPr>
      <w:r>
        <w:t xml:space="preserve">(п. 2.30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03.06.2015 N 189)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2.31. Составление протоколов об административных правонарушениях в случаях и порядке, предусмотренных </w:t>
      </w:r>
      <w:hyperlink r:id="rId9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областным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 июля 2003 года N 47-оз "Об административных правонарушениях", осуществление производства по делам об административных правонарушениях, применение мер обеспечения производства по делам об административных правонарушениях.</w:t>
      </w:r>
    </w:p>
    <w:p w:rsidR="00414E48" w:rsidRDefault="00414E48" w:rsidP="00414E48">
      <w:pPr>
        <w:pStyle w:val="ConsPlusNormal"/>
        <w:jc w:val="both"/>
      </w:pPr>
      <w:r>
        <w:t xml:space="preserve">(п. 2.31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12.05.2016 N 140)</w:t>
      </w:r>
    </w:p>
    <w:p w:rsidR="00414E48" w:rsidRDefault="00414E48" w:rsidP="00414E48">
      <w:pPr>
        <w:pStyle w:val="ConsPlusNormal"/>
        <w:ind w:firstLine="540"/>
        <w:jc w:val="both"/>
      </w:pPr>
    </w:p>
    <w:p w:rsidR="00414E48" w:rsidRDefault="00414E48" w:rsidP="00414E48">
      <w:pPr>
        <w:pStyle w:val="ConsPlusNormal"/>
        <w:jc w:val="center"/>
        <w:outlineLvl w:val="1"/>
      </w:pPr>
      <w:r>
        <w:t>3. Функции Комитета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3.1. Принимает решения: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о создании комиссии по приемке работ по строительству, реконструкции, капитальному ремонту, ремонту и содержанию автомобильных дорог общего пользования регионального или межмуниципального значения и утверждении персонального состава комиссии;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о проведении мероприятий, направленных на улучшение условий и повышение </w:t>
      </w:r>
      <w:r>
        <w:lastRenderedPageBreak/>
        <w:t>безопасности дорожного движения, обеспечение экологической безопасности и обустройство объектами дорожного сервиса автомобильных дорог общего пользования регионального значения;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о прекращении или приостановлении финансирования и производства работ в сфере дорожного хозяйства Ленинградской области.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3.2. Утверждает: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распределение средств по объектам капитального ремонта и ремонта, содержания автомобильных дорог;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перспективные и текущие планы работы Комитета;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правила, руководства, указания и методические пособия, разработанные Комитетом либо совместно с другими органами исполнительной власти, по вопросам организации дорожной деятельности, относящимся к полномочиям Комитета;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проектно-сметную и нормативно-методическую документацию по дорожной деятельности;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14.09.2017 N 369.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3.3. Согласовывает: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проекты правовых актов Ленинградской области по вопросам распоряжения дорожным государственным имуществом Ленинградской области, в том числе закрепленным за дорожными организациями на праве хозяйственного ведения (оперативного управления);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проекты правовых актов Ленинградской области по вопросам, относящимся к полномочиям Комитета.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3.4. Обеспечивает: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координацию и взаимодействие с территориальными органами федеральных органов исполнительной власти, органами государственной власти Ленинградской области и органами местного самоуправления муниципальных образований Ленинградской области, коммерческими и некоммерческими организациями дорожного хозяйства, общественными организациями по вопросам, относящимся к полномочиям Комитета, образование в необходимых случаях специальных комиссий;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проведение мониторинга и комплексной оценки состояния предприятий и организаций дорожного хозяйства Ленинградской области независимо от их ведомственной принадлежности, составление ежегодных обзоров и внесение их на рассмотрение Правительства Ленинградской области;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проведение единой политики в сфере внедрения новой техники, ресурсосберегающих и природоохранных технологий на подведомственных предприятиях дорожного хозяйства;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подготовку материалов, вносимых на заседания комиссии по обеспечению безопасности дорожного движения при Правительстве Ленинградской области, и контроль за выполнением решений комиссии;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lastRenderedPageBreak/>
        <w:t xml:space="preserve">абзацы шестой - восьмой исключены.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17.08.2015 N 326.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3.5 - 3.6. Исключены.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17.08.2015 N 326.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3.7. Разрабатывает и представляет на рассмотрение Правительства Ленинградской области и Губернатора Ленинградской области проекты правовых актов, регулирующих правоотношения в области дорожной деятельности и безопасности дорожного движения, принятие которых отнесено федеральным и областным законодательством к полномочиям высшего исполнительного органа государственной власти субъекта Российской Федерации или высшего должностного лица субъекта Российской Федерации, а также проекты правовых актов Правительства Ленинградской области по установлению размера платы за пользование на платной основе парковками (парковочными местами), расположенными на автомобильных дорогах общего пользования регионального или межмуниципального значения.</w:t>
      </w:r>
    </w:p>
    <w:p w:rsidR="00414E48" w:rsidRDefault="00414E48" w:rsidP="00414E48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10.06.2014 N 240)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3.8. Участвует: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в выполнении федеральных и региональных программ по вопросам совершенствования и развития сети автомобильных дорог общего пользования регионального или межмуниципального значения, повышения их транспортно-эксплуатационного состояния, обеспечения безопасности дорожного движения;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в формировании проекта областного бюджета Ленинградской области на предстоящий бюджетный период по вопросам, относящимся к полномочиям Комитета;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в формировании и проведении Администрацией Ленинградской области сбалансированной политики в отношении развития дорожного хозяйства, разработке и анализе проектов финансового оздоровления несостоятельных предприятий;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в формировании экономической стратегии и инвестиционной политики, приоритетов внешнеэкономической деятельности в целях развития дорожного комплекса Ленинградской области, а также выработке предложений по привлечению иностранных инвестиций, созданию совместных предприятий;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в проведении экспертизы инвестиционных проектов в сфере дорожного хозяйства Ленинградской области;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в разработке предложений по применению в дорожном хозяйстве Ленинградской области экономических регуляторов рыночных отношений (цен, тарифов, налогов, штрафных санкций, льгот, дотаций и т.п.), а также конкретных схем и механизмов их реализации;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в контрольных осмотрах либо обследованиях дорог на соответствие состояния дорог правилам, стандартам, техническим нормам и другим нормативным документам, относящимся к обеспечению безопасности дорожного движения;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в создании информационной системы и банка данных в сфере дорожной деятельности Ленинградской области и обеспечении необходимой информацией органов исполнительной власти Ленинградской области и населения;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в подготовке, заключении и реализации в установленном порядке договоров Ленинградской области с Российской Федерацией, субъектами Российской Федерации, а также международных договоров по вопросам, относящимся к полномочиям Комитета;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lastRenderedPageBreak/>
        <w:t>в организации и развитии международного сотрудничества и сотрудничества с субъектами Российской Федерации в сфере дорожного хозяйства.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3.9. Осуществляет: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в установленном порядке проведение статистических наблюдений в дорожном хозяйстве Ленинградской области;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абзацы третий - девятый исключены.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17.08.2015 N 326;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23.04.2012 N 123;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17.08.2015 N 326;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деятельность по формированию кадровой политики, подготовке (переподготовке), повышению квалификации рабочих и специалистов дорожной отрасли и аттестации работников дорожной отрасли подведомственных организаций;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организационное обеспечение деятельности комиссии по обеспечению безопасности дорожного движения при Правительстве Ленинградской области и контроль за выполнением решений комиссии;</w:t>
      </w:r>
    </w:p>
    <w:p w:rsidR="00414E48" w:rsidRDefault="00414E48" w:rsidP="00414E48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21.11.2016 N 439)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сбор, формирование и представление Министерству связи и массовых коммуникаций Российской Федерации информации о состоянии безопасности дорожного движения в Ленинградской области.</w:t>
      </w:r>
    </w:p>
    <w:p w:rsidR="00414E48" w:rsidRDefault="00414E48" w:rsidP="00414E48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14.09.2017 N 369)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3.10. Информирует пользователей автомобильными дорогами общего пользования регионального или межмуниципального значения о безопасных условиях дорожного движения, о причинах установления временных ограничения или прекращения движения транспортных средств и об иных сведениях, предусмотренных законодательством об автомобильных дорогах и о дорожной деятельности, за исключением сведений, информирование о которых осуществляется государственными учреждениями Ленинградской области, в отношении которых Комитет осуществляет функции и полномочия учредителя.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Информирует Губернатора и Правительство Ленинградской области о состоянии дел в сфере безопасности дорожного движения.</w:t>
      </w:r>
    </w:p>
    <w:p w:rsidR="00414E48" w:rsidRDefault="00414E48" w:rsidP="00414E48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21.11.2016 N 439)</w:t>
      </w:r>
    </w:p>
    <w:p w:rsidR="00414E48" w:rsidRDefault="00414E48" w:rsidP="00414E48">
      <w:pPr>
        <w:pStyle w:val="ConsPlusNormal"/>
        <w:jc w:val="both"/>
      </w:pPr>
      <w:r>
        <w:t xml:space="preserve">(п. 3.10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17.08.2015 N 326)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3.11. Выполняет установленные законодательством Российской Федерации о контрактной системе в сфере закупок товаров, работ, услуг для обеспечения государственных нужд функции государственного заказчика при осуществлении закупок товаров, работ, услуг для государственных нужд Ленинградской области, в том числе: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заключает государственные контракты и контролирует их исполнение;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обеспечивает оплату выполненных организациями работ в соответствии с заключенными государственными контрактами;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lastRenderedPageBreak/>
        <w:t>ведет учет и отчетность по деятельности, связанной с выполнением функций государственного заказчика, в порядке, установленном действующим законодательством</w:t>
      </w:r>
    </w:p>
    <w:p w:rsidR="00414E48" w:rsidRDefault="00414E48" w:rsidP="00414E48">
      <w:pPr>
        <w:pStyle w:val="ConsPlusNormal"/>
        <w:jc w:val="both"/>
      </w:pPr>
      <w:r>
        <w:t xml:space="preserve">(п. 3.11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17.08.2015 N 326)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3.12. Иные функции: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разрабатывает прогнозы социально-экономического развития дорожного хозяйства Ленинградской области;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разрабатывает и реализует государственные программы Ленинградской области, ответственным исполнителем которых является Комитет, а также участвует в разработке и реализации иных государственных программ Ленинградской области по вопросам, отнесенным к компетенции Комитета;</w:t>
      </w:r>
    </w:p>
    <w:p w:rsidR="00414E48" w:rsidRDefault="00414E48" w:rsidP="00414E48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17.08.2015 N 326)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разрабатывает совместно с иными органами исполнительной власти Ленинградской области предложения по вопросам привлечения инвестиций на цели развития дорожного хозяйства в Ленинградской области;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абзацы пятый - седьмой исключены.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17.08.2015 N 326;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оказывает органам местного самоуправления муниципальных образований Ленинградской области, дорожным предприятиям Ленинградской области методическую помощь в деятельности по вопросам, относящимся к полномочиям Комитета;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10.06.2014 N 240;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анализирует состояние безопасности дорожного движения, разрабатывает предложения по формированию единой политики и проведению мероприятий, направленных на улучшение условий дорожного движения на автомобильных дорогах общего пользования регионального или межмуниципального значения, связанных с обеспечением безопасности дорожного движения, экологической защищенности и обустройством объектами дорожного сервиса;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определяет техническую политику в области развития информационных систем и систем связи в сфере дорожной деятельности и участвует в ее реализации;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разрабатывает и реализует мероприятия, направленные на энергосбережение в курируемой сфере;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предоставляет информацию о деятельности Комитета, в том числе размещает информацию в сети Интернет на официальном сайте Администрации Ленинградской области в соответствии с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осуществляет иные функции в соответствии с областными законами, правовыми актами Губернатора Ленинградской области, Правительства Ленинградской области и полномочиями Комитета;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</w:t>
      </w:r>
      <w:r>
        <w:lastRenderedPageBreak/>
        <w:t>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</w:p>
    <w:p w:rsidR="00414E48" w:rsidRDefault="00414E48" w:rsidP="00414E48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13.09.2013 N 295)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3.13.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выдает предписания об устранении нарушений законодательства об автомобильных дорогах и о дорожной деятельности, устанавливает сроки устранения таких нарушений;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получает объяснения от юридических лиц, индивидуальных предпринимателей, осуществляющих деятельность в полосе отвода, придорожных полосах автомобильных дорог регионального или межмуниципального значения, истребует сведения (информацию), представление которых предусмотрено законом, устанавливает сроки по предоставлению такой информации;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направляет судье протокол об административном правонарушении для рассмотрения дела об административном правонарушении.</w:t>
      </w:r>
    </w:p>
    <w:p w:rsidR="00414E48" w:rsidRDefault="00414E48" w:rsidP="00414E48">
      <w:pPr>
        <w:pStyle w:val="ConsPlusNormal"/>
        <w:jc w:val="both"/>
      </w:pPr>
      <w:r>
        <w:t xml:space="preserve">(п. 3.13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12.05.2016 N 140)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3.14. Ходатайствует о поощрении и награждении работников и организаций (предприятий, учреждений) дорожной отрасли Ленинградской области, работников Комитета наградами Министерства транспорта Российской Федерации, наградами Ленинградской области;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подготавливает наградные материалы на представление к награждению работников Комитета по дорожному хозяйству Ленинградской области государственными наградами Российской Федерации, наградами Министерства транспорта Российской Федерации, наградами Ленинградской области;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награждает Почетной грамотой Комитета работников дорожной отрасли Ленинградской области, объявляет благодарность Комитета в порядке, установленном Комитетом.</w:t>
      </w:r>
    </w:p>
    <w:p w:rsidR="00414E48" w:rsidRDefault="00414E48" w:rsidP="00414E48">
      <w:pPr>
        <w:pStyle w:val="ConsPlusNormal"/>
        <w:jc w:val="both"/>
      </w:pPr>
      <w:r>
        <w:t xml:space="preserve">(п. 3.14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12.05.2016 N 140)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jc w:val="center"/>
        <w:outlineLvl w:val="1"/>
      </w:pPr>
      <w:r>
        <w:t>4. Ответственность Комитета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ind w:firstLine="540"/>
        <w:jc w:val="both"/>
      </w:pPr>
      <w:r>
        <w:t xml:space="preserve">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10.06.2014 N 240.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jc w:val="center"/>
        <w:outlineLvl w:val="1"/>
      </w:pPr>
      <w:r>
        <w:t>5. Управление Комитетом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ind w:firstLine="540"/>
        <w:jc w:val="both"/>
      </w:pPr>
      <w:r>
        <w:t>5.1.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5.2.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414E48" w:rsidRDefault="00414E48" w:rsidP="00414E48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5.3. Председатель Комитета руководит деятельностью Комитета на принципах единоначалия.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5.4. Председатель Комитета: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lastRenderedPageBreak/>
        <w:t>обеспечивает выполнение возложенных на Комитет задач, осуществление Комитетом полномочий и функций, исполнение постановлений и распоряжений Губернатора Ленинградской области, постановлений и распоряжений Правительства Ленинградской области, поручений и резолюций Губернатора Ленинградской области;</w:t>
      </w:r>
    </w:p>
    <w:p w:rsidR="00414E48" w:rsidRDefault="00414E48" w:rsidP="00414E48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28.11.2011 N 405)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несет материальную ответственность за целостность и сохранность имущества Ленинградской области, которое используется Комитетом;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несет персональную ответственность за защиту сведений, составляющих государственную тайну;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распределяет обязанности между работниками Комитета, в установленном порядке утверждает положения о структурных подразделениях Комитета и должностные регламенты (инструкции) работников Комитета;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представляет Губернатору Ленинградской области предложения по вопросам структуры и штатного расписания Комитета;</w:t>
      </w:r>
    </w:p>
    <w:p w:rsidR="00414E48" w:rsidRDefault="00414E48" w:rsidP="00414E48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10.06.2014 N 240)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ходатайствует о назначении служебной проверки в отношении работника Комитета;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ходатайствует о применении к работникам Комитета дисциплинарных взысканий и снятии дисциплинарных взысканий;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ходатайствует о поощрении и награждении работников Комитета, а также работников подведомственных предприятий и учреждений;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ходатайствует о присвоении классного чина работнику Комитета, являющемуся государственным гражданским служащим Ленинградской области;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в установленном порядке утверждает смету расходов на содержание Комитета в пределах средств, предусмотренных в областном бюджете Ленинградской области;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подписывает правовые акты Комитета;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принимает меры к официальному опубликованию в установленном порядке правовых актов Комитета, если это предусмотрено федеральными или областными законами;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вносит в установленном порядке в Правительство Ленинградской области проекты областных законов и иных правовых актов по вопросам, относящимся к полномочиям Комитета;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10.06.2014 N 240;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без доверенности представляет Комитет в гражданском обороте, в том числе в пределах полномочий Комитета в установленном порядке заключает государственные контракты и иные сделки от имени Ленинградской области;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совершает иные действия, связанные с выполнением возложенных на Комитет задач.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5.5. Председатель комитета имеет заместителя председателя комитета - начальника управления организационно-правовой работы и заместителя председателя комитета - </w:t>
      </w:r>
      <w:r>
        <w:lastRenderedPageBreak/>
        <w:t>начальника управления организации дорожной деятельности, назначаемых на должности и освобождаемых от должностей Губернатором Ленинградской области.</w:t>
      </w:r>
    </w:p>
    <w:p w:rsidR="00414E48" w:rsidRDefault="00414E48" w:rsidP="00414E48">
      <w:pPr>
        <w:pStyle w:val="ConsPlusNormal"/>
        <w:jc w:val="both"/>
      </w:pPr>
      <w:r>
        <w:t xml:space="preserve">(п. 5.5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12.05.2016 N 140)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5.6. В отсутствие председателя комитета его обязанности исполняет заместитель председателя комитета - начальник управления организационно-правовой работы, если иное не установлено Губернатором Ленинградской области.</w:t>
      </w:r>
    </w:p>
    <w:p w:rsidR="00414E48" w:rsidRDefault="00414E48" w:rsidP="00414E48">
      <w:pPr>
        <w:pStyle w:val="ConsPlusNormal"/>
        <w:jc w:val="both"/>
      </w:pPr>
      <w:r>
        <w:t xml:space="preserve">(п. 5.6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12.05.2016 N 140)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5.7. При Комитете могут образовываться консультативно-совещательные органы (коллегия Комитета, экспертные и иные советы) для обсуждения вопросов в сфере дорожного хозяйства и выработки соответствующих предложений и рекомендаций, а также временные рабочие группы и комиссии.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5.8. Председатель Комитета несет персональную ответственность: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за выполнение возложенных на Комитет задач;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за осуществление Комитетом полномочий и функций;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414E48" w:rsidRDefault="00414E48" w:rsidP="00414E48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 в Комитете.</w:t>
      </w:r>
    </w:p>
    <w:p w:rsidR="00414E48" w:rsidRDefault="00414E48" w:rsidP="00414E48">
      <w:pPr>
        <w:pStyle w:val="ConsPlusNormal"/>
        <w:jc w:val="both"/>
      </w:pPr>
      <w:r>
        <w:t xml:space="preserve">(п. 5.8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17.02.2014 N 23)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jc w:val="center"/>
        <w:outlineLvl w:val="1"/>
      </w:pPr>
      <w:r>
        <w:t>6. Управление подведомственными государственными</w:t>
      </w:r>
    </w:p>
    <w:p w:rsidR="00414E48" w:rsidRDefault="00414E48" w:rsidP="00414E48">
      <w:pPr>
        <w:pStyle w:val="ConsPlusNormal"/>
        <w:jc w:val="center"/>
      </w:pPr>
      <w:r>
        <w:t>предприятиями и государственными учреждениями</w:t>
      </w:r>
    </w:p>
    <w:p w:rsidR="00414E48" w:rsidRDefault="00414E48" w:rsidP="00414E48">
      <w:pPr>
        <w:pStyle w:val="ConsPlusNormal"/>
        <w:jc w:val="center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414E48" w:rsidRDefault="00414E48" w:rsidP="00414E48">
      <w:pPr>
        <w:pStyle w:val="ConsPlusNormal"/>
        <w:jc w:val="center"/>
      </w:pPr>
      <w:r>
        <w:t>от 14.09.2017 N 369)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ind w:firstLine="540"/>
        <w:jc w:val="both"/>
      </w:pPr>
      <w:r>
        <w:t xml:space="preserve">6.1. Комитет осуществляет функции и полномочия учредителя подведомственных ему государственных предприятий и государственного учреждения, указанных в </w:t>
      </w:r>
      <w:hyperlink w:anchor="P282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подведомственные предприятия и учреждение),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211, </w:t>
      </w:r>
      <w:hyperlink r:id="rId127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N 138, и </w:t>
      </w:r>
      <w:hyperlink r:id="rId128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 30 апреля 2015 года N 139.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6.2. Комитет в рамках осуществления функций и полномочий учредителя подведомственных предприятий и учреждения: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lastRenderedPageBreak/>
        <w:t>выступает организатором конкурса на право замещения вакантных должностей руководителей подведомственных предприятий и учреждения и назначает их на должность в порядке, установленном Губернатором Ленинградской области;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размещает сведения о доходах, об имуществе и обязательствах имущественного характера, представленные руководителем подведомственного учреждения, в информационно-телекоммуникационной сети "Интернет" на официальном сайте Комитета и предоставляет эти сведения общероссийским средствам массовой информации для опубликования в связи с их запросами в порядке, установленном Правительством Ленинградской области.</w:t>
      </w:r>
    </w:p>
    <w:p w:rsidR="00414E48" w:rsidRDefault="00414E48" w:rsidP="00414E48">
      <w:pPr>
        <w:pStyle w:val="ConsPlusNormal"/>
        <w:ind w:firstLine="540"/>
        <w:jc w:val="both"/>
      </w:pPr>
    </w:p>
    <w:p w:rsidR="00414E48" w:rsidRDefault="00414E48" w:rsidP="00414E48">
      <w:pPr>
        <w:pStyle w:val="ConsPlusNormal"/>
        <w:jc w:val="center"/>
        <w:outlineLvl w:val="1"/>
      </w:pPr>
      <w:r>
        <w:t>7. Прекращение деятельности Комитета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ind w:firstLine="540"/>
        <w:jc w:val="both"/>
      </w:pPr>
      <w:r>
        <w:t>Деятельность Комитета прекращается в связи с его ликвидацией или реорганизацией в порядке, установленном действующим законодательством.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jc w:val="right"/>
        <w:outlineLvl w:val="1"/>
      </w:pPr>
      <w:r>
        <w:t>Приложение</w:t>
      </w:r>
    </w:p>
    <w:p w:rsidR="00414E48" w:rsidRDefault="00414E48" w:rsidP="00414E48">
      <w:pPr>
        <w:pStyle w:val="ConsPlusNormal"/>
        <w:jc w:val="right"/>
      </w:pPr>
      <w:r>
        <w:t>к Положению...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jc w:val="center"/>
      </w:pPr>
      <w:bookmarkStart w:id="1" w:name="P282"/>
      <w:bookmarkEnd w:id="1"/>
      <w:r>
        <w:t>ПЕРЕЧЕНЬ</w:t>
      </w:r>
    </w:p>
    <w:p w:rsidR="00414E48" w:rsidRDefault="00414E48" w:rsidP="00414E48">
      <w:pPr>
        <w:pStyle w:val="ConsPlusNormal"/>
        <w:jc w:val="center"/>
      </w:pPr>
      <w:r>
        <w:t>ГОСУДАРСТВЕННЫХ ПРЕДПРИЯТИЙ И ГОСУДАРСТВЕННЫХ УЧРЕЖДЕНИЙ,</w:t>
      </w:r>
    </w:p>
    <w:p w:rsidR="00414E48" w:rsidRDefault="00414E48" w:rsidP="00414E48">
      <w:pPr>
        <w:pStyle w:val="ConsPlusNormal"/>
        <w:jc w:val="center"/>
      </w:pPr>
      <w:r>
        <w:t>ПОДВЕДОМСТВЕННЫХ КОМИТЕТУ ПО ДОРОЖНОМУ ХОЗЯЙСТВУ</w:t>
      </w:r>
    </w:p>
    <w:p w:rsidR="00414E48" w:rsidRDefault="00414E48" w:rsidP="00414E48">
      <w:pPr>
        <w:pStyle w:val="ConsPlusNormal"/>
        <w:jc w:val="center"/>
      </w:pPr>
      <w:r>
        <w:t>ЛЕНИНГРАДСКОЙ ОБЛАСТИ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ind w:firstLine="540"/>
        <w:jc w:val="both"/>
      </w:pPr>
      <w:r>
        <w:t>1. Ленинградское областное государственное предприятие "Бокситогорское дорожное ремонтно-строительное управление"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2. Ленинградское областное государственное предприятие "Волосовское дорожное ремонтно-строительное управление"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3. Ленинградское областное государственное предприятие "Всеволожское дорожное ремонтно-строительное управление"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4. Ленинградское областное государственное предприятие "Выборгское дорожное ремонтно-эксплуатационное управление"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5. Ленинградское областное государственное предприятие "Гатчинское дорожное ремонтно-строительное управление"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6. Ленинградское областное государственное предприятие "Кингисеппское дорожное ремонтно-строительное управление"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7. Ленинградское областное государственное предприятие "Киришское дорожное ремонтно-строительное управление"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8. Ленинградское областное государственное предприятие "Кировское дорожное ремонтно-строительное управление"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 xml:space="preserve">9. Ленинградское областное государственное предприятие "Лодейнопольское дорожное </w:t>
      </w:r>
      <w:r>
        <w:lastRenderedPageBreak/>
        <w:t>ремонтно-строительное управление"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10. Ленинградское областное государственное предприятие "Ломоносовское дорожное ремонтно-строительное управление"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11. Ленинградское областное государственное предприятие "Лужское дорожное ремонтно-строительное управление"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12. Ленинградское областное государственное предприятие "Приозерское дорожное ремонтно-строительное управление"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13. Ленинградское областное государственное предприятие "Рощинское дорожное ремонтно-эксплуатационное управление"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14. Ленинградское областное государственное предприятие "Сланцевское дорожное ремонтно-строительное управление"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15. Ленинградское областное государственное предприятие "Тихвинское дорожное ремонтно-строительное управление"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16. Ленинградское областное государственное предприятие "Пригородное дорожное ремонтно-строительное управление N 1"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17. Ленинградское областное государственное предприятие "Пригородное дорожное ремонтно-эксплуатационное управление"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18. Ленинградское областное государственное предприятие "Дорожный учебно-инженерный центр"</w:t>
      </w:r>
    </w:p>
    <w:p w:rsidR="00414E48" w:rsidRDefault="00414E48" w:rsidP="00414E48">
      <w:pPr>
        <w:pStyle w:val="ConsPlusNormal"/>
        <w:spacing w:before="220"/>
        <w:ind w:firstLine="540"/>
        <w:jc w:val="both"/>
      </w:pPr>
      <w:r>
        <w:t>19. Государственное казенное учреждение Ленинградской области "Управление автомобильных дорог Ленинградской области"</w:t>
      </w: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</w:pPr>
    </w:p>
    <w:p w:rsidR="00414E48" w:rsidRDefault="00414E48" w:rsidP="00414E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E48" w:rsidRDefault="00414E48" w:rsidP="00414E48"/>
    <w:p w:rsidR="006A29A4" w:rsidRDefault="006A29A4">
      <w:bookmarkStart w:id="2" w:name="_GoBack"/>
      <w:bookmarkEnd w:id="2"/>
    </w:p>
    <w:sectPr w:rsidR="006A29A4" w:rsidSect="00002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48"/>
    <w:rsid w:val="00414E48"/>
    <w:rsid w:val="006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4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4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3BA83BE9713E68CB809FF1CB28F735E762A4C717C67F43E04EBB426E8321A4377D406A115D2BF761FvDO" TargetMode="External"/><Relationship Id="rId21" Type="http://schemas.openxmlformats.org/officeDocument/2006/relationships/hyperlink" Target="consultantplus://offline/ref=C3BA83BE9713E68CB809FF1CB28F735E762446797263F43E04EBB426E8321A4377D406A115D2BF701FvFO" TargetMode="External"/><Relationship Id="rId42" Type="http://schemas.openxmlformats.org/officeDocument/2006/relationships/hyperlink" Target="consultantplus://offline/ref=C3BA83BE9713E68CB809FF1CB28F735E76214D737264F43E04EBB426E8321A4377D406A115D2BF701FvFO" TargetMode="External"/><Relationship Id="rId47" Type="http://schemas.openxmlformats.org/officeDocument/2006/relationships/hyperlink" Target="consultantplus://offline/ref=C3BA83BE9713E68CB809FF1CB28F735E762A4C717C64F43E04EBB426E8321A4377D406A115D2BF751FvFO" TargetMode="External"/><Relationship Id="rId63" Type="http://schemas.openxmlformats.org/officeDocument/2006/relationships/hyperlink" Target="consultantplus://offline/ref=C3BA83BE9713E68CB809E00DA78F735E752B4B727264F43E04EBB426E8321A4377D406A311vDO" TargetMode="External"/><Relationship Id="rId68" Type="http://schemas.openxmlformats.org/officeDocument/2006/relationships/hyperlink" Target="consultantplus://offline/ref=C3BA83BE9713E68CB809FF1CB28F735E76244C727967F43E04EBB426E8321A4377D406A115D2BF701FvCO" TargetMode="External"/><Relationship Id="rId84" Type="http://schemas.openxmlformats.org/officeDocument/2006/relationships/hyperlink" Target="consultantplus://offline/ref=C3BA83BE9713E68CB809E00DA78F735E75214F797363F43E04EBB426E813v2O" TargetMode="External"/><Relationship Id="rId89" Type="http://schemas.openxmlformats.org/officeDocument/2006/relationships/hyperlink" Target="consultantplus://offline/ref=C3BA83BE9713E68CB809FF1CB28F735E762A48767965F43E04EBB426E813v2O" TargetMode="External"/><Relationship Id="rId112" Type="http://schemas.openxmlformats.org/officeDocument/2006/relationships/hyperlink" Target="consultantplus://offline/ref=C3BA83BE9713E68CB809E00DA78F735E752B49757A63F43E04EBB426E813v2O" TargetMode="External"/><Relationship Id="rId16" Type="http://schemas.openxmlformats.org/officeDocument/2006/relationships/hyperlink" Target="consultantplus://offline/ref=C3BA83BE9713E68CB809FF1CB28F735E76254E707961F43E04EBB426E8321A4377D406A115D2BF711FvAO" TargetMode="External"/><Relationship Id="rId107" Type="http://schemas.openxmlformats.org/officeDocument/2006/relationships/hyperlink" Target="consultantplus://offline/ref=C3BA83BE9713E68CB809FF1CB28F735E76254C737B67F43E04EBB426E8321A4377D406A115D2BF711Fv8O" TargetMode="External"/><Relationship Id="rId11" Type="http://schemas.openxmlformats.org/officeDocument/2006/relationships/hyperlink" Target="consultantplus://offline/ref=C3BA83BE9713E68CB809FF1CB28F735E76204A797A64F43E04EBB426E8321A4377D406A115D2BF701FvFO" TargetMode="External"/><Relationship Id="rId32" Type="http://schemas.openxmlformats.org/officeDocument/2006/relationships/hyperlink" Target="consultantplus://offline/ref=C3BA83BE9713E68CB809FF1CB28F735E7F204778786DA9340CB2B824EF3D4554709D0AA015D2BF17v4O" TargetMode="External"/><Relationship Id="rId37" Type="http://schemas.openxmlformats.org/officeDocument/2006/relationships/hyperlink" Target="consultantplus://offline/ref=C3BA83BE9713E68CB809FF1CB28F735E762249707A64F43E04EBB426E813v2O" TargetMode="External"/><Relationship Id="rId53" Type="http://schemas.openxmlformats.org/officeDocument/2006/relationships/hyperlink" Target="consultantplus://offline/ref=C3BA83BE9713E68CB809FF1CB28F735E76244C727967F43E04EBB426E8321A4377D406A115D2BF701FvFO" TargetMode="External"/><Relationship Id="rId58" Type="http://schemas.openxmlformats.org/officeDocument/2006/relationships/hyperlink" Target="consultantplus://offline/ref=C3BA83BE9713E68CB809FF1CB28F735E762446797263F43E04EBB426E8321A4377D406A115D2BF701FvCO" TargetMode="External"/><Relationship Id="rId74" Type="http://schemas.openxmlformats.org/officeDocument/2006/relationships/hyperlink" Target="consultantplus://offline/ref=C3BA83BE9713E68CB809FF1CB28F735E762446797263F43E04EBB426E8321A4377D406A115D2BF701FvDO" TargetMode="External"/><Relationship Id="rId79" Type="http://schemas.openxmlformats.org/officeDocument/2006/relationships/hyperlink" Target="consultantplus://offline/ref=C3BA83BE9713E68CB809FF1CB28F735E762A4F747A66F43E04EBB426E8321A4377D406A115D2BF701Fv2O" TargetMode="External"/><Relationship Id="rId102" Type="http://schemas.openxmlformats.org/officeDocument/2006/relationships/hyperlink" Target="consultantplus://offline/ref=C3BA83BE9713E68CB809FF1CB28F735E76214D737264F43E04EBB426E8321A4377D406A115D2BF711FvBO" TargetMode="External"/><Relationship Id="rId123" Type="http://schemas.openxmlformats.org/officeDocument/2006/relationships/hyperlink" Target="consultantplus://offline/ref=C3BA83BE9713E68CB809FF1CB28F735E762A4C717C67F43E04EBB426E8321A4377D406A115D2BF761Fv2O" TargetMode="External"/><Relationship Id="rId128" Type="http://schemas.openxmlformats.org/officeDocument/2006/relationships/hyperlink" Target="consultantplus://offline/ref=C3BA83BE9713E68CB809FF1CB28F735E762A4F787A6FF43E04EBB426E8321A4377D406A115D2BF711FvAO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3BA83BE9713E68CB809FF1CB28F735E762A48767965F43E04EBB426E813v2O" TargetMode="External"/><Relationship Id="rId95" Type="http://schemas.openxmlformats.org/officeDocument/2006/relationships/hyperlink" Target="consultantplus://offline/ref=C3BA83BE9713E68CB809FF1CB28F735E762A47777A61F43E04EBB426E813v2O" TargetMode="External"/><Relationship Id="rId22" Type="http://schemas.openxmlformats.org/officeDocument/2006/relationships/hyperlink" Target="consultantplus://offline/ref=C3BA83BE9713E68CB809FF1CB28F735E762B4F727263F43E04EBB426E8321A4377D406A115D2BF701FvFO" TargetMode="External"/><Relationship Id="rId27" Type="http://schemas.openxmlformats.org/officeDocument/2006/relationships/hyperlink" Target="consultantplus://offline/ref=C3BA83BE9713E68CB809FF1CB28F735E762648777F62F43E04EBB426E813v2O" TargetMode="External"/><Relationship Id="rId43" Type="http://schemas.openxmlformats.org/officeDocument/2006/relationships/hyperlink" Target="consultantplus://offline/ref=C3BA83BE9713E68CB809FF1CB28F735E762148747A61F43E04EBB426E8321A4377D406A115D2BF701FvFO" TargetMode="External"/><Relationship Id="rId48" Type="http://schemas.openxmlformats.org/officeDocument/2006/relationships/hyperlink" Target="consultantplus://offline/ref=C3BA83BE9713E68CB809FF1CB28F735E762A4C717C66F43E04EBB426E8321A4377D406A115D2BF741Fv8O" TargetMode="External"/><Relationship Id="rId64" Type="http://schemas.openxmlformats.org/officeDocument/2006/relationships/hyperlink" Target="consultantplus://offline/ref=C3BA83BE9713E68CB809FF1CB28F735E762747727961F43E04EBB426E8321A4377D406A115D2BF721FvAO" TargetMode="External"/><Relationship Id="rId69" Type="http://schemas.openxmlformats.org/officeDocument/2006/relationships/hyperlink" Target="consultantplus://offline/ref=C3BA83BE9713E68CB809E00DA78F735E752B4C757C6EF43E04EBB426E813v2O" TargetMode="External"/><Relationship Id="rId113" Type="http://schemas.openxmlformats.org/officeDocument/2006/relationships/hyperlink" Target="consultantplus://offline/ref=C3BA83BE9713E68CB809FF1CB28F735E762A4C717C64F43E04EBB426E8321A4377D406A115D2BF751FvFO" TargetMode="External"/><Relationship Id="rId118" Type="http://schemas.openxmlformats.org/officeDocument/2006/relationships/hyperlink" Target="consultantplus://offline/ref=C3BA83BE9713E68CB809FF1CB28F735E762A4C717C65F43E04EBB426E8321A4377D406A115D2BF751FvBO" TargetMode="External"/><Relationship Id="rId80" Type="http://schemas.openxmlformats.org/officeDocument/2006/relationships/hyperlink" Target="consultantplus://offline/ref=C3BA83BE9713E68CB809FF1CB28F735E762A4F747A66F43E04EBB426E8321A4377D406A115D2BF711FvAO" TargetMode="External"/><Relationship Id="rId85" Type="http://schemas.openxmlformats.org/officeDocument/2006/relationships/hyperlink" Target="consultantplus://offline/ref=C3BA83BE9713E68CB809FF1CB28F735E762747727961F43E04EBB426E8321A4377D406A115D2BF731FvCO" TargetMode="External"/><Relationship Id="rId12" Type="http://schemas.openxmlformats.org/officeDocument/2006/relationships/hyperlink" Target="consultantplus://offline/ref=C3BA83BE9713E68CB809FF1CB28F735E762048767D6FF43E04EBB426E8321A4377D406A115D2BF701FvFO" TargetMode="External"/><Relationship Id="rId17" Type="http://schemas.openxmlformats.org/officeDocument/2006/relationships/hyperlink" Target="consultantplus://offline/ref=C3BA83BE9713E68CB809FF1CB28F735E76254C737B67F43E04EBB426E8321A4377D406A115D2BF701FvFO" TargetMode="External"/><Relationship Id="rId33" Type="http://schemas.openxmlformats.org/officeDocument/2006/relationships/hyperlink" Target="consultantplus://offline/ref=C3BA83BE9713E68CB809FF1CB28F735E762346747F6EF43E04EBB426E8321A4377D406A115D2BF731FvFO" TargetMode="External"/><Relationship Id="rId38" Type="http://schemas.openxmlformats.org/officeDocument/2006/relationships/hyperlink" Target="consultantplus://offline/ref=C3BA83BE9713E68CB809FF1CB28F735E762646797364F43E04EBB426E8321A4377D406A115D2BF741Fv3O" TargetMode="External"/><Relationship Id="rId59" Type="http://schemas.openxmlformats.org/officeDocument/2006/relationships/hyperlink" Target="consultantplus://offline/ref=C3BA83BE9713E68CB809E00DA78F735E752B48757030A33C55BEBA12v3O" TargetMode="External"/><Relationship Id="rId103" Type="http://schemas.openxmlformats.org/officeDocument/2006/relationships/hyperlink" Target="consultantplus://offline/ref=C3BA83BE9713E68CB809FF1CB28F735E76254C737B67F43E04EBB426E8321A4377D406A115D2BF711FvBO" TargetMode="External"/><Relationship Id="rId108" Type="http://schemas.openxmlformats.org/officeDocument/2006/relationships/hyperlink" Target="consultantplus://offline/ref=C3BA83BE9713E68CB809FF1CB28F735E76254C737B67F43E04EBB426E8321A4377D406A115D2BF711FvEO" TargetMode="External"/><Relationship Id="rId124" Type="http://schemas.openxmlformats.org/officeDocument/2006/relationships/hyperlink" Target="consultantplus://offline/ref=C3BA83BE9713E68CB809FF1CB28F735E762A4C717C66F43E04EBB426E8321A4377D406A115D2BF741Fv8O" TargetMode="External"/><Relationship Id="rId129" Type="http://schemas.openxmlformats.org/officeDocument/2006/relationships/fontTable" Target="fontTable.xml"/><Relationship Id="rId54" Type="http://schemas.openxmlformats.org/officeDocument/2006/relationships/hyperlink" Target="consultantplus://offline/ref=C3BA83BE9713E68CB809FF1CB28F735E762449757C6FF43E04EBB426E8321A4377D406A115D2BF701FvFO" TargetMode="External"/><Relationship Id="rId70" Type="http://schemas.openxmlformats.org/officeDocument/2006/relationships/hyperlink" Target="consultantplus://offline/ref=C3BA83BE9713E68CB809FF1CB28F735E762747727961F43E04EBB426E8321A4377D406A115D2BF721FvCO" TargetMode="External"/><Relationship Id="rId75" Type="http://schemas.openxmlformats.org/officeDocument/2006/relationships/hyperlink" Target="consultantplus://offline/ref=C3BA83BE9713E68CB809FF1CB28F735E762048767D6FF43E04EBB426E8321A4377D406A115D2BF701FvFO" TargetMode="External"/><Relationship Id="rId91" Type="http://schemas.openxmlformats.org/officeDocument/2006/relationships/hyperlink" Target="consultantplus://offline/ref=C3BA83BE9713E68CB809FF1CB28F735E762A48767965F43E04EBB426E813v2O" TargetMode="External"/><Relationship Id="rId96" Type="http://schemas.openxmlformats.org/officeDocument/2006/relationships/hyperlink" Target="consultantplus://offline/ref=C3BA83BE9713E68CB809FF1CB28F735E76244C727967F43E04EBB426E8321A4377D406A115D2BF701Fv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A83BE9713E68CB809FF1CB28F735E762249747E66F43E04EBB426E8321A4377D406A115D2BF701FvFO" TargetMode="External"/><Relationship Id="rId23" Type="http://schemas.openxmlformats.org/officeDocument/2006/relationships/hyperlink" Target="consultantplus://offline/ref=C3BA83BE9713E68CB809FF1CB28F735E762A4F747A66F43E04EBB426E8321A4377D406A115D2BF701FvFO" TargetMode="External"/><Relationship Id="rId28" Type="http://schemas.openxmlformats.org/officeDocument/2006/relationships/hyperlink" Target="consultantplus://offline/ref=C3BA83BE9713E68CB809FF1CB28F735E762747727961F43E04EBB426E8321A4377D406A115D2BF711Fv8O" TargetMode="External"/><Relationship Id="rId49" Type="http://schemas.openxmlformats.org/officeDocument/2006/relationships/hyperlink" Target="consultantplus://offline/ref=C3BA83BE9713E68CB809FF1CB28F735E762747727961F43E04EBB426E8321A4377D406A115D2BF711Fv9O" TargetMode="External"/><Relationship Id="rId114" Type="http://schemas.openxmlformats.org/officeDocument/2006/relationships/hyperlink" Target="consultantplus://offline/ref=C3BA83BE9713E68CB809FF1CB28F735E76244C727967F43E04EBB426E8321A4377D406A115D2BF711FvAO" TargetMode="External"/><Relationship Id="rId119" Type="http://schemas.openxmlformats.org/officeDocument/2006/relationships/hyperlink" Target="consultantplus://offline/ref=C3BA83BE9713E68CB809FF1CB28F735E762747727961F43E04EBB426E8321A4377D406A115D2BF741Fv2O" TargetMode="External"/><Relationship Id="rId44" Type="http://schemas.openxmlformats.org/officeDocument/2006/relationships/hyperlink" Target="consultantplus://offline/ref=C3BA83BE9713E68CB809FF1CB28F735E76274E757E61F43E04EBB426E8321A4377D406A115D2BF711FvAO" TargetMode="External"/><Relationship Id="rId60" Type="http://schemas.openxmlformats.org/officeDocument/2006/relationships/hyperlink" Target="consultantplus://offline/ref=C3BA83BE9713E68CB809FF1CB28F735E762A47767365F43E04EBB426E813v2O" TargetMode="External"/><Relationship Id="rId65" Type="http://schemas.openxmlformats.org/officeDocument/2006/relationships/hyperlink" Target="consultantplus://offline/ref=C3BA83BE9713E68CB809E00DA78F735E75214F757A6FF43E04EBB426E813v2O" TargetMode="External"/><Relationship Id="rId81" Type="http://schemas.openxmlformats.org/officeDocument/2006/relationships/hyperlink" Target="consultantplus://offline/ref=C3BA83BE9713E68CB809FF1CB28F735E762747727961F43E04EBB426E8321A4377D406A115D2BF731Fv9O" TargetMode="External"/><Relationship Id="rId86" Type="http://schemas.openxmlformats.org/officeDocument/2006/relationships/hyperlink" Target="consultantplus://offline/ref=C3BA83BE9713E68CB809FF1CB28F735E76254E707961F43E04EBB426E8321A4377D406A115D2BF711FvAO" TargetMode="External"/><Relationship Id="rId130" Type="http://schemas.openxmlformats.org/officeDocument/2006/relationships/theme" Target="theme/theme1.xml"/><Relationship Id="rId13" Type="http://schemas.openxmlformats.org/officeDocument/2006/relationships/hyperlink" Target="consultantplus://offline/ref=C3BA83BE9713E68CB809FF1CB28F735E762A4C717C64F43E04EBB426E8321A4377D406A115D2BF751FvFO" TargetMode="External"/><Relationship Id="rId18" Type="http://schemas.openxmlformats.org/officeDocument/2006/relationships/hyperlink" Target="consultantplus://offline/ref=C3BA83BE9713E68CB809FF1CB28F735E762A4C717C67F43E04EBB426E8321A4377D406A115D2BF761FvCO" TargetMode="External"/><Relationship Id="rId39" Type="http://schemas.openxmlformats.org/officeDocument/2006/relationships/hyperlink" Target="consultantplus://offline/ref=C3BA83BE9713E68CB809FF1CB28F735E76224E72796FF43E04EBB426E8321A4377D406A115D2BF701FvFO" TargetMode="External"/><Relationship Id="rId109" Type="http://schemas.openxmlformats.org/officeDocument/2006/relationships/hyperlink" Target="consultantplus://offline/ref=C3BA83BE9713E68CB809FF1CB28F735E76254C737B67F43E04EBB426E8321A4377D406A115D2BF711Fv3O" TargetMode="External"/><Relationship Id="rId34" Type="http://schemas.openxmlformats.org/officeDocument/2006/relationships/hyperlink" Target="consultantplus://offline/ref=C3BA83BE9713E68CB809FF1CB28F735E76224C787F64F43E04EBB426E8321A4377D406A115D2BE791FvDO" TargetMode="External"/><Relationship Id="rId50" Type="http://schemas.openxmlformats.org/officeDocument/2006/relationships/hyperlink" Target="consultantplus://offline/ref=C3BA83BE9713E68CB809FF1CB28F735E76254E707961F43E04EBB426E8321A4377D406A115D2BF711FvAO" TargetMode="External"/><Relationship Id="rId55" Type="http://schemas.openxmlformats.org/officeDocument/2006/relationships/hyperlink" Target="consultantplus://offline/ref=C3BA83BE9713E68CB809FF1CB28F735E762446797263F43E04EBB426E8321A4377D406A115D2BF701FvFO" TargetMode="External"/><Relationship Id="rId76" Type="http://schemas.openxmlformats.org/officeDocument/2006/relationships/hyperlink" Target="consultantplus://offline/ref=C3BA83BE9713E68CB809FF1CB28F735E762B4F727263F43E04EBB426E8321A4377D406A115D2BF701FvCO" TargetMode="External"/><Relationship Id="rId97" Type="http://schemas.openxmlformats.org/officeDocument/2006/relationships/hyperlink" Target="consultantplus://offline/ref=C3BA83BE9713E68CB809FF1CB28F735E762A4F747A66F43E04EBB426E8321A4377D406A115D2BF711FvBO" TargetMode="External"/><Relationship Id="rId104" Type="http://schemas.openxmlformats.org/officeDocument/2006/relationships/hyperlink" Target="consultantplus://offline/ref=C3BA83BE9713E68CB809FF1CB28F735E762446797263F43E04EBB426E8321A4377D406A115D2BF711FvEO" TargetMode="External"/><Relationship Id="rId120" Type="http://schemas.openxmlformats.org/officeDocument/2006/relationships/hyperlink" Target="consultantplus://offline/ref=C3BA83BE9713E68CB809FF1CB28F735E762747727961F43E04EBB426E8321A4377D406A115D2BF751FvAO" TargetMode="External"/><Relationship Id="rId125" Type="http://schemas.openxmlformats.org/officeDocument/2006/relationships/hyperlink" Target="consultantplus://offline/ref=C3BA83BE9713E68CB809FF1CB28F735E762A4F747A66F43E04EBB426E8321A4377D406A115D2BF711FvEO" TargetMode="External"/><Relationship Id="rId7" Type="http://schemas.openxmlformats.org/officeDocument/2006/relationships/hyperlink" Target="consultantplus://offline/ref=C3BA83BE9713E68CB809FF1CB28F735E762A4C717C65F43E04EBB426E8321A4377D406A115D2BF751FvAO" TargetMode="External"/><Relationship Id="rId71" Type="http://schemas.openxmlformats.org/officeDocument/2006/relationships/hyperlink" Target="consultantplus://offline/ref=C3BA83BE9713E68CB809E00DA78F735E75224C717360F43E04EBB426E813v2O" TargetMode="External"/><Relationship Id="rId92" Type="http://schemas.openxmlformats.org/officeDocument/2006/relationships/hyperlink" Target="consultantplus://offline/ref=C3BA83BE9713E68CB809FF1CB28F735E762A48767965F43E04EBB426E813v2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3BA83BE9713E68CB809FF1CB28F735E76224E777F6EF43E04EBB426E813v2O" TargetMode="External"/><Relationship Id="rId24" Type="http://schemas.openxmlformats.org/officeDocument/2006/relationships/hyperlink" Target="consultantplus://offline/ref=C3BA83BE9713E68CB809E00DA78F735E752B4B727264F43E04EBB426E813v2O" TargetMode="External"/><Relationship Id="rId40" Type="http://schemas.openxmlformats.org/officeDocument/2006/relationships/hyperlink" Target="consultantplus://offline/ref=C3BA83BE9713E68CB809FF1CB28F735E762249747E66F43E04EBB426E8321A4377D406A115D2BF701FvFO" TargetMode="External"/><Relationship Id="rId45" Type="http://schemas.openxmlformats.org/officeDocument/2006/relationships/hyperlink" Target="consultantplus://offline/ref=C3BA83BE9713E68CB809FF1CB28F735E76204A797A64F43E04EBB426E8321A4377D406A115D2BF701FvFO" TargetMode="External"/><Relationship Id="rId66" Type="http://schemas.openxmlformats.org/officeDocument/2006/relationships/hyperlink" Target="consultantplus://offline/ref=C3BA83BE9713E68CB809FF1CB28F735E762A4F747A66F43E04EBB426E8321A4377D406A115D2BF701FvCO" TargetMode="External"/><Relationship Id="rId87" Type="http://schemas.openxmlformats.org/officeDocument/2006/relationships/hyperlink" Target="consultantplus://offline/ref=C3BA83BE9713E68CB809FF1CB28F735E762449757C6FF43E04EBB426E8321A4377D406A115D2BF701FvFO" TargetMode="External"/><Relationship Id="rId110" Type="http://schemas.openxmlformats.org/officeDocument/2006/relationships/hyperlink" Target="consultantplus://offline/ref=C3BA83BE9713E68CB809FF1CB28F735E76254C737B67F43E04EBB426E8321A4377D406A115D2BF721FvBO" TargetMode="External"/><Relationship Id="rId115" Type="http://schemas.openxmlformats.org/officeDocument/2006/relationships/hyperlink" Target="consultantplus://offline/ref=C3BA83BE9713E68CB809FF1CB28F735E76244C727967F43E04EBB426E8321A4377D406A115D2BF711FvFO" TargetMode="External"/><Relationship Id="rId61" Type="http://schemas.openxmlformats.org/officeDocument/2006/relationships/hyperlink" Target="consultantplus://offline/ref=C3BA83BE9713E68CB809FF1CB28F735E762747727961F43E04EBB426E8321A4377D406A115D2BF711FvCO" TargetMode="External"/><Relationship Id="rId82" Type="http://schemas.openxmlformats.org/officeDocument/2006/relationships/hyperlink" Target="consultantplus://offline/ref=C3BA83BE9713E68CB809FF1CB28F735E762747727961F43E04EBB426E8321A4377D406A115D2BF731FvEO" TargetMode="External"/><Relationship Id="rId19" Type="http://schemas.openxmlformats.org/officeDocument/2006/relationships/hyperlink" Target="consultantplus://offline/ref=C3BA83BE9713E68CB809FF1CB28F735E76244C727967F43E04EBB426E8321A4377D406A115D2BF701FvFO" TargetMode="External"/><Relationship Id="rId14" Type="http://schemas.openxmlformats.org/officeDocument/2006/relationships/hyperlink" Target="consultantplus://offline/ref=C3BA83BE9713E68CB809FF1CB28F735E762A4C717C66F43E04EBB426E8321A4377D406A115D2BF741Fv8O" TargetMode="External"/><Relationship Id="rId30" Type="http://schemas.openxmlformats.org/officeDocument/2006/relationships/hyperlink" Target="consultantplus://offline/ref=C3BA83BE9713E68CB809FF1CB28F735E762249707A62F43E04EBB426E813v2O" TargetMode="External"/><Relationship Id="rId35" Type="http://schemas.openxmlformats.org/officeDocument/2006/relationships/hyperlink" Target="consultantplus://offline/ref=C3BA83BE9713E68CB809FF1CB28F735E76234A717A60F43E04EBB426E813v2O" TargetMode="External"/><Relationship Id="rId56" Type="http://schemas.openxmlformats.org/officeDocument/2006/relationships/hyperlink" Target="consultantplus://offline/ref=C3BA83BE9713E68CB809FF1CB28F735E762B4F727263F43E04EBB426E8321A4377D406A115D2BF701FvFO" TargetMode="External"/><Relationship Id="rId77" Type="http://schemas.openxmlformats.org/officeDocument/2006/relationships/hyperlink" Target="consultantplus://offline/ref=C3BA83BE9713E68CB809FF1CB28F735E762B4F727263F43E04EBB426E8321A4377D406A115D2BF701Fv2O" TargetMode="External"/><Relationship Id="rId100" Type="http://schemas.openxmlformats.org/officeDocument/2006/relationships/hyperlink" Target="consultantplus://offline/ref=C3BA83BE9713E68CB809FF1CB28F735E762747727961F43E04EBB426E8321A4377D406A115D2BF741FvEO" TargetMode="External"/><Relationship Id="rId105" Type="http://schemas.openxmlformats.org/officeDocument/2006/relationships/hyperlink" Target="consultantplus://offline/ref=C3BA83BE9713E68CB809FF1CB28F735E762A4F747A66F43E04EBB426E8321A4377D406A115D2BF711Fv8O" TargetMode="External"/><Relationship Id="rId126" Type="http://schemas.openxmlformats.org/officeDocument/2006/relationships/hyperlink" Target="consultantplus://offline/ref=C3BA83BE9713E68CB809FF1CB28F735E762A47777263F43E04EBB426E813v2O" TargetMode="External"/><Relationship Id="rId8" Type="http://schemas.openxmlformats.org/officeDocument/2006/relationships/hyperlink" Target="consultantplus://offline/ref=C3BA83BE9713E68CB809FF1CB28F735E76214D737264F43E04EBB426E8321A4377D406A115D2BF701FvFO" TargetMode="External"/><Relationship Id="rId51" Type="http://schemas.openxmlformats.org/officeDocument/2006/relationships/hyperlink" Target="consultantplus://offline/ref=C3BA83BE9713E68CB809FF1CB28F735E76254C737B67F43E04EBB426E8321A4377D406A115D2BF701FvFO" TargetMode="External"/><Relationship Id="rId72" Type="http://schemas.openxmlformats.org/officeDocument/2006/relationships/hyperlink" Target="consultantplus://offline/ref=C3BA83BE9713E68CB809FF1CB28F735E762747727961F43E04EBB426E8321A4377D406A115D2BF721Fv2O" TargetMode="External"/><Relationship Id="rId93" Type="http://schemas.openxmlformats.org/officeDocument/2006/relationships/hyperlink" Target="consultantplus://offline/ref=C3BA83BE9713E68CB809FF1CB28F735E76254E707961F43E04EBB426E8321A4377D406A115D2BF711Fv8O" TargetMode="External"/><Relationship Id="rId98" Type="http://schemas.openxmlformats.org/officeDocument/2006/relationships/hyperlink" Target="consultantplus://offline/ref=C3BA83BE9713E68CB809FF1CB28F735E76254C737B67F43E04EBB426E8321A4377D406A115D2BF701Fv3O" TargetMode="External"/><Relationship Id="rId121" Type="http://schemas.openxmlformats.org/officeDocument/2006/relationships/hyperlink" Target="consultantplus://offline/ref=C3BA83BE9713E68CB809FF1CB28F735E76244C727967F43E04EBB426E8321A4377D406A115D2BF711Fv2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3BA83BE9713E68CB809E00DA78F735E76254B797364F43E04EBB426E813v2O" TargetMode="External"/><Relationship Id="rId46" Type="http://schemas.openxmlformats.org/officeDocument/2006/relationships/hyperlink" Target="consultantplus://offline/ref=C3BA83BE9713E68CB809FF1CB28F735E762048767D6FF43E04EBB426E8321A4377D406A115D2BF701FvFO" TargetMode="External"/><Relationship Id="rId67" Type="http://schemas.openxmlformats.org/officeDocument/2006/relationships/hyperlink" Target="consultantplus://offline/ref=C3BA83BE9713E68CB809FF1CB28F735E762747727961F43E04EBB426E8321A4377D406A115D2BF721Fv8O" TargetMode="External"/><Relationship Id="rId116" Type="http://schemas.openxmlformats.org/officeDocument/2006/relationships/hyperlink" Target="consultantplus://offline/ref=C3BA83BE9713E68CB809FF1CB28F735E762747727961F43E04EBB426E8321A4377D406A115D2BF741FvCO" TargetMode="External"/><Relationship Id="rId20" Type="http://schemas.openxmlformats.org/officeDocument/2006/relationships/hyperlink" Target="consultantplus://offline/ref=C3BA83BE9713E68CB809FF1CB28F735E762449757C6FF43E04EBB426E8321A4377D406A115D2BF701FvFO" TargetMode="External"/><Relationship Id="rId41" Type="http://schemas.openxmlformats.org/officeDocument/2006/relationships/hyperlink" Target="consultantplus://offline/ref=C3BA83BE9713E68CB809FF1CB28F735E762A4C717C65F43E04EBB426E8321A4377D406A115D2BF751FvAO" TargetMode="External"/><Relationship Id="rId62" Type="http://schemas.openxmlformats.org/officeDocument/2006/relationships/hyperlink" Target="consultantplus://offline/ref=C3BA83BE9713E68CB809FF1CB28F735E76254C737B67F43E04EBB426E8321A4377D406A115D2BF701FvCO" TargetMode="External"/><Relationship Id="rId83" Type="http://schemas.openxmlformats.org/officeDocument/2006/relationships/hyperlink" Target="consultantplus://offline/ref=C3BA83BE9713E68CB809FF1CB28F735E762747727961F43E04EBB426E8321A4377D406A115D2BF731FvFO" TargetMode="External"/><Relationship Id="rId88" Type="http://schemas.openxmlformats.org/officeDocument/2006/relationships/hyperlink" Target="consultantplus://offline/ref=C3BA83BE9713E68CB809E00DA78F735E752A49757964F43E04EBB426E8321A4377D406A71D1DvBO" TargetMode="External"/><Relationship Id="rId111" Type="http://schemas.openxmlformats.org/officeDocument/2006/relationships/hyperlink" Target="consultantplus://offline/ref=C3BA83BE9713E68CB809FF1CB28F735E762747727961F43E04EBB426E8321A4377D406A115D2BF741FvCO" TargetMode="External"/><Relationship Id="rId15" Type="http://schemas.openxmlformats.org/officeDocument/2006/relationships/hyperlink" Target="consultantplus://offline/ref=C3BA83BE9713E68CB809FF1CB28F735E762747727961F43E04EBB426E8321A4377D406A115D2BF701FvFO" TargetMode="External"/><Relationship Id="rId36" Type="http://schemas.openxmlformats.org/officeDocument/2006/relationships/hyperlink" Target="consultantplus://offline/ref=C3BA83BE9713E68CB809FF1CB28F735E76224C787F66F43E04EBB426E8321A4377D406A115D2BF741Fv3O" TargetMode="External"/><Relationship Id="rId57" Type="http://schemas.openxmlformats.org/officeDocument/2006/relationships/hyperlink" Target="consultantplus://offline/ref=C3BA83BE9713E68CB809FF1CB28F735E762A4F747A66F43E04EBB426E8321A4377D406A115D2BF701FvFO" TargetMode="External"/><Relationship Id="rId106" Type="http://schemas.openxmlformats.org/officeDocument/2006/relationships/hyperlink" Target="consultantplus://offline/ref=C3BA83BE9713E68CB809FF1CB28F735E762446797263F43E04EBB426E8321A4377D406A115D2BF711FvCO" TargetMode="External"/><Relationship Id="rId127" Type="http://schemas.openxmlformats.org/officeDocument/2006/relationships/hyperlink" Target="consultantplus://offline/ref=C3BA83BE9713E68CB809FF1CB28F735E762A4B757C6EF43E04EBB426E8321A4377D406A115D2BF711FvAO" TargetMode="External"/><Relationship Id="rId10" Type="http://schemas.openxmlformats.org/officeDocument/2006/relationships/hyperlink" Target="consultantplus://offline/ref=C3BA83BE9713E68CB809FF1CB28F735E76274E757E61F43E04EBB426E8321A4377D406A115D2BF711FvAO" TargetMode="External"/><Relationship Id="rId31" Type="http://schemas.openxmlformats.org/officeDocument/2006/relationships/hyperlink" Target="consultantplus://offline/ref=C3BA83BE9713E68CB809FF1CB28F735E762B4F717E62F43E04EBB426E8321A4377D406A115D2BF701Fv3O" TargetMode="External"/><Relationship Id="rId52" Type="http://schemas.openxmlformats.org/officeDocument/2006/relationships/hyperlink" Target="consultantplus://offline/ref=C3BA83BE9713E68CB809FF1CB28F735E762A4C717C67F43E04EBB426E8321A4377D406A115D2BF761FvCO" TargetMode="External"/><Relationship Id="rId73" Type="http://schemas.openxmlformats.org/officeDocument/2006/relationships/hyperlink" Target="consultantplus://offline/ref=C3BA83BE9713E68CB809FF1CB28F735E762148747A61F43E04EBB426E8321A4377D406A115D2BF701FvFO" TargetMode="External"/><Relationship Id="rId78" Type="http://schemas.openxmlformats.org/officeDocument/2006/relationships/hyperlink" Target="consultantplus://offline/ref=C3BA83BE9713E68CB809FF1CB28F735E762747727961F43E04EBB426E8321A4377D406A115D2BF731Fv8O" TargetMode="External"/><Relationship Id="rId94" Type="http://schemas.openxmlformats.org/officeDocument/2006/relationships/hyperlink" Target="consultantplus://offline/ref=C3BA83BE9713E68CB809E00DA78F735E752B46737F66F43E04EBB426E813v2O" TargetMode="External"/><Relationship Id="rId99" Type="http://schemas.openxmlformats.org/officeDocument/2006/relationships/hyperlink" Target="consultantplus://offline/ref=C3BA83BE9713E68CB809FF1CB28F735E76254C737B67F43E04EBB426E8321A4377D406A115D2BF711FvAO" TargetMode="External"/><Relationship Id="rId101" Type="http://schemas.openxmlformats.org/officeDocument/2006/relationships/hyperlink" Target="consultantplus://offline/ref=C3BA83BE9713E68CB809FF1CB28F735E76254C737B67F43E04EBB426E8321A4377D406A115D2BF711FvBO" TargetMode="External"/><Relationship Id="rId122" Type="http://schemas.openxmlformats.org/officeDocument/2006/relationships/hyperlink" Target="consultantplus://offline/ref=C3BA83BE9713E68CB809FF1CB28F735E76244C727967F43E04EBB426E8321A4377D406A115D2BF721Fv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BA83BE9713E68CB809FF1CB28F735E762148747A61F43E04EBB426E8321A4377D406A115D2BF701FvFO" TargetMode="External"/><Relationship Id="rId26" Type="http://schemas.openxmlformats.org/officeDocument/2006/relationships/hyperlink" Target="consultantplus://offline/ref=C3BA83BE9713E68CB809FF1CB28F735E762A47767365F43E04EBB426E8321A4377D406A115D2B8731Fv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9155</Words>
  <Characters>52187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2018-05-28T14:48:00Z</dcterms:created>
  <dcterms:modified xsi:type="dcterms:W3CDTF">2018-05-28T14:48:00Z</dcterms:modified>
</cp:coreProperties>
</file>