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16" w:rsidRDefault="00453316" w:rsidP="0045331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3316" w:rsidRDefault="00453316" w:rsidP="00453316">
      <w:pPr>
        <w:pStyle w:val="ConsPlusNormal"/>
        <w:outlineLvl w:val="0"/>
      </w:pPr>
    </w:p>
    <w:p w:rsidR="00453316" w:rsidRDefault="00453316" w:rsidP="0045331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53316" w:rsidRDefault="00453316" w:rsidP="00453316">
      <w:pPr>
        <w:pStyle w:val="ConsPlusTitle"/>
        <w:jc w:val="center"/>
      </w:pPr>
    </w:p>
    <w:p w:rsidR="00453316" w:rsidRDefault="00453316" w:rsidP="00453316">
      <w:pPr>
        <w:pStyle w:val="ConsPlusTitle"/>
        <w:jc w:val="center"/>
      </w:pPr>
      <w:r>
        <w:t>ПОСТАНОВЛЕНИЕ</w:t>
      </w:r>
    </w:p>
    <w:p w:rsidR="00453316" w:rsidRDefault="00453316" w:rsidP="00453316">
      <w:pPr>
        <w:pStyle w:val="ConsPlusTitle"/>
        <w:jc w:val="center"/>
      </w:pPr>
      <w:r>
        <w:t>от 16 декабря 2013 г. N 467</w:t>
      </w:r>
    </w:p>
    <w:p w:rsidR="00453316" w:rsidRDefault="00453316" w:rsidP="00453316">
      <w:pPr>
        <w:pStyle w:val="ConsPlusTitle"/>
        <w:jc w:val="center"/>
      </w:pPr>
    </w:p>
    <w:p w:rsidR="00453316" w:rsidRDefault="00453316" w:rsidP="00453316">
      <w:pPr>
        <w:pStyle w:val="ConsPlusTitle"/>
        <w:jc w:val="center"/>
      </w:pPr>
      <w:r>
        <w:t>ОБ УТВЕРЖДЕНИИ НОРМАТИВОВ ФИНАНСОВЫХ ЗАТРАТ</w:t>
      </w:r>
    </w:p>
    <w:p w:rsidR="00453316" w:rsidRDefault="00453316" w:rsidP="00453316">
      <w:pPr>
        <w:pStyle w:val="ConsPlusTitle"/>
        <w:jc w:val="center"/>
      </w:pPr>
      <w:r>
        <w:t>НА КАПИТАЛЬНЫЙ РЕМОНТ И РЕМОНТ АВТОМОБИЛЬНЫХ ДОРОГ ОБЩЕГО</w:t>
      </w:r>
    </w:p>
    <w:p w:rsidR="00453316" w:rsidRDefault="00453316" w:rsidP="00453316">
      <w:pPr>
        <w:pStyle w:val="ConsPlusTitle"/>
        <w:jc w:val="center"/>
      </w:pPr>
      <w:r>
        <w:t>ПОЛЬЗОВАНИЯ РЕГИОНАЛЬНОГО ЗНАЧЕНИЯ ЛЕНИНГРАДСКОЙ ОБЛАСТИ</w:t>
      </w:r>
    </w:p>
    <w:p w:rsidR="00453316" w:rsidRDefault="00453316" w:rsidP="00453316">
      <w:pPr>
        <w:pStyle w:val="ConsPlusTitle"/>
        <w:jc w:val="center"/>
      </w:pPr>
      <w:r>
        <w:t>И ПРАВИЛ РАСЧЕТА РАЗМЕРА АССИГНОВАНИЙ ИЗ ОБЛАСТНОГО БЮДЖЕТА</w:t>
      </w:r>
    </w:p>
    <w:p w:rsidR="00453316" w:rsidRDefault="00453316" w:rsidP="00453316">
      <w:pPr>
        <w:pStyle w:val="ConsPlusTitle"/>
        <w:jc w:val="center"/>
      </w:pPr>
      <w:r>
        <w:t>ЛЕНИНГРАДСКОЙ ОБЛАСТИ НА КАПИТАЛЬНЫЙ РЕМОНТ И РЕМОНТ</w:t>
      </w:r>
    </w:p>
    <w:p w:rsidR="00453316" w:rsidRDefault="00453316" w:rsidP="00453316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453316" w:rsidRDefault="00453316" w:rsidP="00453316">
      <w:pPr>
        <w:pStyle w:val="ConsPlusTitle"/>
        <w:jc w:val="center"/>
      </w:pPr>
      <w:r>
        <w:t>ЗНАЧЕНИЯ ЛЕНИНГРАДСКОЙ ОБЛАСТИ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7" w:history="1">
        <w:r>
          <w:rPr>
            <w:color w:val="0000FF"/>
          </w:rPr>
          <w:t>14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августа 2007 года N 539 "О нормативах денежных затрат на содержание и ремонт автомобильных дорог федерального значения</w:t>
      </w:r>
      <w:proofErr w:type="gramEnd"/>
      <w:r>
        <w:t xml:space="preserve"> и </w:t>
      </w:r>
      <w:proofErr w:type="gramStart"/>
      <w:r>
        <w:t>правилах</w:t>
      </w:r>
      <w:proofErr w:type="gramEnd"/>
      <w:r>
        <w:t xml:space="preserve"> их расчета" Правительство Ленинградской области постановляет: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ind w:firstLine="540"/>
        <w:jc w:val="both"/>
      </w:pPr>
      <w:bookmarkStart w:id="0" w:name="P16"/>
      <w:bookmarkEnd w:id="0"/>
      <w:r>
        <w:t xml:space="preserve">1. Утвердить нормативы финансовых затрат на капитальный ремонт и ремонт одного </w:t>
      </w:r>
      <w:proofErr w:type="gramStart"/>
      <w:r>
        <w:t>километра автомобильных дорог общего пользования регионального значения Ленинградской области</w:t>
      </w:r>
      <w:proofErr w:type="gramEnd"/>
      <w:r>
        <w:t xml:space="preserve"> V категории в размере (в ценах 2007 года) 9181 тысячи рублей на капитальный ремонт, 2905 тысяч рублей на ремонт.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области.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t xml:space="preserve">3. Комитету финансов Ленинградской области и комитету по дорожному хозяйству Ленинградской области обеспечить поэтапный переход к финансированию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по установленным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 нормативам к 2049 году начиная с 2014 года, в том числе по годам: 2014 год - 11,5 процента, 2015 год - 14,0 процента, 2016 год - 16,5 процента, 2017 год - 19,0 процента, 2018 год - 21,5 </w:t>
      </w:r>
      <w:proofErr w:type="gramStart"/>
      <w:r>
        <w:t>процента, 2019 год - 24,0 процента, 2020 год - 26,5 процента, 2021 год - 29,0 процента, 2022 год - 31,5 процента, 2023 год - 34,0 процента, 2024 год - 36,5 процента, 2025 год - 39,0 процента, 2026 год - 41,5 процента, 2027 год - 44,0 процента, 2028 год - 46,5 процента, 2029 год - 49,0 процента, 2030 год - 51,5 процента, 2031 год - 54,0 процента, 2032 год - 56,5 процента, 2033 год - 59,0</w:t>
      </w:r>
      <w:proofErr w:type="gramEnd"/>
      <w:r>
        <w:t xml:space="preserve"> </w:t>
      </w:r>
      <w:proofErr w:type="gramStart"/>
      <w:r>
        <w:t>процента, 2034 год - 61,5 процента, 2035 год - 64,0 процента, 2036 год - 66,5 процента, 2037 год - 69,0 процента, 2038 год - 71,5 процента, 2039 год - 74,0 процента, 2040 год - 76,5 процента, 2041 год - 79,0 процента, 2042 год - 81,5 процента, 2043 год - 84,0 процента, 2044 год - 86,5 процента, 2045 год - 89,0 процента, 2046 год - 91,5 процента, 2047 год - 94,0 процента, 2048 год - 96,5</w:t>
      </w:r>
      <w:proofErr w:type="gramEnd"/>
      <w:r>
        <w:t xml:space="preserve"> процента, 2049 год - 100 процентов.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строительству Богачева Г.И.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jc w:val="right"/>
      </w:pPr>
      <w:r>
        <w:t>Губернатор</w:t>
      </w:r>
    </w:p>
    <w:p w:rsidR="00453316" w:rsidRDefault="00453316" w:rsidP="00453316">
      <w:pPr>
        <w:pStyle w:val="ConsPlusNormal"/>
        <w:jc w:val="right"/>
      </w:pPr>
      <w:r>
        <w:t>Ленинградской области</w:t>
      </w:r>
    </w:p>
    <w:p w:rsidR="00453316" w:rsidRDefault="00453316" w:rsidP="00453316">
      <w:pPr>
        <w:pStyle w:val="ConsPlusNormal"/>
        <w:jc w:val="right"/>
      </w:pPr>
      <w:proofErr w:type="spellStart"/>
      <w:r>
        <w:lastRenderedPageBreak/>
        <w:t>А.Дрозденко</w:t>
      </w:r>
      <w:proofErr w:type="spellEnd"/>
    </w:p>
    <w:p w:rsidR="00453316" w:rsidRDefault="00453316" w:rsidP="00453316">
      <w:pPr>
        <w:pStyle w:val="ConsPlusNormal"/>
        <w:jc w:val="right"/>
      </w:pPr>
    </w:p>
    <w:p w:rsidR="00453316" w:rsidRDefault="00453316" w:rsidP="00453316">
      <w:pPr>
        <w:pStyle w:val="ConsPlusNormal"/>
        <w:jc w:val="right"/>
      </w:pPr>
    </w:p>
    <w:p w:rsidR="00453316" w:rsidRDefault="00453316" w:rsidP="00453316">
      <w:pPr>
        <w:pStyle w:val="ConsPlusNormal"/>
        <w:jc w:val="right"/>
      </w:pPr>
    </w:p>
    <w:p w:rsidR="00453316" w:rsidRDefault="00453316" w:rsidP="00453316">
      <w:pPr>
        <w:pStyle w:val="ConsPlusNormal"/>
        <w:jc w:val="right"/>
      </w:pPr>
    </w:p>
    <w:p w:rsidR="00453316" w:rsidRDefault="00453316" w:rsidP="00453316">
      <w:pPr>
        <w:pStyle w:val="ConsPlusNormal"/>
        <w:jc w:val="right"/>
      </w:pPr>
    </w:p>
    <w:p w:rsidR="00453316" w:rsidRDefault="00453316" w:rsidP="00453316">
      <w:pPr>
        <w:pStyle w:val="ConsPlusNormal"/>
        <w:jc w:val="right"/>
        <w:outlineLvl w:val="0"/>
      </w:pPr>
      <w:r>
        <w:t>УТВЕРЖДЕНЫ</w:t>
      </w:r>
    </w:p>
    <w:p w:rsidR="00453316" w:rsidRDefault="00453316" w:rsidP="00453316">
      <w:pPr>
        <w:pStyle w:val="ConsPlusNormal"/>
        <w:jc w:val="right"/>
      </w:pPr>
      <w:r>
        <w:t>постановлением Правительства</w:t>
      </w:r>
    </w:p>
    <w:p w:rsidR="00453316" w:rsidRDefault="00453316" w:rsidP="00453316">
      <w:pPr>
        <w:pStyle w:val="ConsPlusNormal"/>
        <w:jc w:val="right"/>
      </w:pPr>
      <w:r>
        <w:t>Ленинградской области</w:t>
      </w:r>
    </w:p>
    <w:p w:rsidR="00453316" w:rsidRDefault="00453316" w:rsidP="00453316">
      <w:pPr>
        <w:pStyle w:val="ConsPlusNormal"/>
        <w:jc w:val="right"/>
      </w:pPr>
      <w:r>
        <w:t>от 16.12.2013 N 467</w:t>
      </w:r>
    </w:p>
    <w:p w:rsidR="00453316" w:rsidRDefault="00453316" w:rsidP="00453316">
      <w:pPr>
        <w:pStyle w:val="ConsPlusNormal"/>
        <w:jc w:val="right"/>
      </w:pPr>
      <w:r>
        <w:t>(приложение)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Title"/>
        <w:jc w:val="center"/>
      </w:pPr>
      <w:bookmarkStart w:id="1" w:name="P35"/>
      <w:bookmarkEnd w:id="1"/>
      <w:r>
        <w:t>ПРАВИЛА</w:t>
      </w:r>
    </w:p>
    <w:p w:rsidR="00453316" w:rsidRDefault="00453316" w:rsidP="00453316">
      <w:pPr>
        <w:pStyle w:val="ConsPlusTitle"/>
        <w:jc w:val="center"/>
      </w:pPr>
      <w:r>
        <w:t>РАСЧЕТА РАЗМЕРА АССИГНОВАНИЙ ИЗ ОБЛАСТНОГО БЮДЖЕТА</w:t>
      </w:r>
    </w:p>
    <w:p w:rsidR="00453316" w:rsidRDefault="00453316" w:rsidP="00453316">
      <w:pPr>
        <w:pStyle w:val="ConsPlusTitle"/>
        <w:jc w:val="center"/>
      </w:pPr>
      <w:r>
        <w:t>ЛЕНИНГРАДСКОЙ ОБЛАСТИ НА КАПИТАЛЬНЫЙ РЕМОНТ И РЕМОНТ</w:t>
      </w:r>
    </w:p>
    <w:p w:rsidR="00453316" w:rsidRDefault="00453316" w:rsidP="00453316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453316" w:rsidRDefault="00453316" w:rsidP="00453316">
      <w:pPr>
        <w:pStyle w:val="ConsPlusTitle"/>
        <w:jc w:val="center"/>
      </w:pPr>
      <w:r>
        <w:t>ЗНАЧЕНИЯ ЛЕНИНГРАДСКОЙ ОБЛАСТИ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ind w:firstLine="540"/>
        <w:jc w:val="both"/>
      </w:pPr>
      <w:r>
        <w:t>1. Нормативы финансовых затрат применяются для определения размера ассигнований из областного бюджета Ленинградской области, предусматриваемых на капитальный ремонт и ремонт автомобильных дорог общего пользования регионального значения Ленинградской области (далее - автомобильные дороги) на 2014 год и последующие годы.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</w:t>
      </w:r>
      <w:proofErr w:type="gramStart"/>
      <w:r>
        <w:t xml:space="preserve"> (</w:t>
      </w:r>
      <w:r>
        <w:rPr>
          <w:noProof/>
          <w:position w:val="-9"/>
        </w:rPr>
        <w:lastRenderedPageBreak/>
        <w:drawing>
          <wp:inline distT="0" distB="0" distL="0" distR="0">
            <wp:extent cx="406400" cy="262255"/>
            <wp:effectExtent l="0" t="0" r="7823200" b="4652645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рассчитываемые по формуле: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jc w:val="center"/>
      </w:pPr>
      <w:r>
        <w:rPr>
          <w:noProof/>
          <w:position w:val="-9"/>
        </w:rPr>
        <w:lastRenderedPageBreak/>
        <w:drawing>
          <wp:inline distT="0" distB="0" distL="0" distR="0">
            <wp:extent cx="1633855" cy="262255"/>
            <wp:effectExtent l="0" t="0" r="36809045" b="4709795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ind w:firstLine="540"/>
        <w:jc w:val="both"/>
      </w:pPr>
      <w:r>
        <w:t>где: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t>Н - установленный норматив финансовых затрат на капитальный ремонт или ремонт автомобильных дорог V категории;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47345" cy="262255"/>
            <wp:effectExtent l="0" t="0" r="6682105" b="4652645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>
        <w:t>ремонта</w:t>
      </w:r>
      <w:proofErr w:type="gramEnd"/>
      <w:r>
        <w:t xml:space="preserve"> автомобильных дорог на год планирования (при расчете на период более одного года - произведение индексов-дефляторов на соответствующие годы), разработанный Комитетом экономического развития и инвестиционной деятельности Ленинградской области;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30200" cy="254000"/>
            <wp:effectExtent l="0" t="0" r="5822950" b="410845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дифференциацию стоимости работ по капитальному ремонту и ремонту автомобильных дорог в зависимости от категории автомобильных дорог (таблица 1).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jc w:val="right"/>
        <w:outlineLvl w:val="1"/>
      </w:pPr>
      <w:r>
        <w:t>Таблица 1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jc w:val="center"/>
      </w:pPr>
      <w:r>
        <w:t>Коэффициенты,</w:t>
      </w:r>
    </w:p>
    <w:p w:rsidR="00453316" w:rsidRDefault="00453316" w:rsidP="00453316">
      <w:pPr>
        <w:pStyle w:val="ConsPlusNormal"/>
        <w:jc w:val="center"/>
      </w:pPr>
      <w:r>
        <w:t>учитывающие дифференциацию стоимости работ</w:t>
      </w:r>
    </w:p>
    <w:p w:rsidR="00453316" w:rsidRDefault="00453316" w:rsidP="00453316">
      <w:pPr>
        <w:pStyle w:val="ConsPlusNormal"/>
        <w:jc w:val="center"/>
      </w:pPr>
      <w:r>
        <w:t>по содержанию и ремонту автомобильных дорог</w:t>
      </w:r>
    </w:p>
    <w:p w:rsidR="00453316" w:rsidRDefault="00453316" w:rsidP="00453316">
      <w:pPr>
        <w:pStyle w:val="ConsPlusNormal"/>
        <w:jc w:val="center"/>
      </w:pPr>
      <w:r>
        <w:t>в зависимости от категории автомобильных дорог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sectPr w:rsidR="00453316" w:rsidSect="00C879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304"/>
        <w:gridCol w:w="1304"/>
        <w:gridCol w:w="1304"/>
        <w:gridCol w:w="1304"/>
      </w:tblGrid>
      <w:tr w:rsidR="00453316" w:rsidTr="004073D2">
        <w:tc>
          <w:tcPr>
            <w:tcW w:w="3118" w:type="dxa"/>
            <w:vMerge w:val="restart"/>
          </w:tcPr>
          <w:p w:rsidR="00453316" w:rsidRDefault="00453316" w:rsidP="004073D2">
            <w:pPr>
              <w:pStyle w:val="ConsPlusNormal"/>
              <w:jc w:val="both"/>
            </w:pPr>
          </w:p>
        </w:tc>
        <w:tc>
          <w:tcPr>
            <w:tcW w:w="6520" w:type="dxa"/>
            <w:gridSpan w:val="5"/>
          </w:tcPr>
          <w:p w:rsidR="00453316" w:rsidRDefault="00453316" w:rsidP="004073D2">
            <w:pPr>
              <w:pStyle w:val="ConsPlusNormal"/>
              <w:jc w:val="center"/>
            </w:pPr>
            <w:r>
              <w:t>Категория автомобильных дорог</w:t>
            </w:r>
          </w:p>
        </w:tc>
      </w:tr>
      <w:tr w:rsidR="00453316" w:rsidTr="004073D2">
        <w:tc>
          <w:tcPr>
            <w:tcW w:w="3118" w:type="dxa"/>
            <w:vMerge/>
          </w:tcPr>
          <w:p w:rsidR="00453316" w:rsidRDefault="00453316" w:rsidP="004073D2"/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V</w:t>
            </w:r>
          </w:p>
        </w:tc>
      </w:tr>
      <w:tr w:rsidR="00453316" w:rsidTr="004073D2">
        <w:tc>
          <w:tcPr>
            <w:tcW w:w="3118" w:type="dxa"/>
          </w:tcPr>
          <w:p w:rsidR="00453316" w:rsidRDefault="00453316" w:rsidP="004073D2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</w:t>
            </w:r>
          </w:p>
        </w:tc>
      </w:tr>
      <w:tr w:rsidR="00453316" w:rsidTr="004073D2">
        <w:tc>
          <w:tcPr>
            <w:tcW w:w="3118" w:type="dxa"/>
          </w:tcPr>
          <w:p w:rsidR="00453316" w:rsidRDefault="00453316" w:rsidP="004073D2">
            <w:pPr>
              <w:pStyle w:val="ConsPlusNormal"/>
            </w:pPr>
            <w:r>
              <w:t>Ремонт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</w:t>
            </w:r>
          </w:p>
        </w:tc>
      </w:tr>
    </w:tbl>
    <w:p w:rsidR="00453316" w:rsidRDefault="00453316" w:rsidP="00453316">
      <w:pPr>
        <w:sectPr w:rsidR="0045331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ind w:firstLine="540"/>
        <w:jc w:val="both"/>
      </w:pPr>
      <w:r>
        <w:t>3. Размер ассигнований из областного бюджета Ленинградской области на капитальный ремонт и ремонт автомобильных дорог определяется по формулам: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jc w:val="center"/>
      </w:pPr>
      <w:r>
        <w:rPr>
          <w:noProof/>
          <w:position w:val="-9"/>
        </w:rPr>
        <w:drawing>
          <wp:inline distT="0" distB="0" distL="0" distR="0">
            <wp:extent cx="2023745" cy="262255"/>
            <wp:effectExtent l="0" t="0" r="45601255" b="4709795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ind w:firstLine="540"/>
        <w:jc w:val="both"/>
      </w:pPr>
      <w:r>
        <w:t>где: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41655" cy="262255"/>
            <wp:effectExtent l="0" t="0" r="10754995" b="4652645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ассигнований из областного бюджета Ленинградской области на выполнение работ по капитальному ремонту автомобильных дорог каждой категории, тыс. рублей;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753745" cy="262255"/>
            <wp:effectExtent l="0" t="0" r="16219805" b="4652645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приведенный норматив финансовых затрат на работы по капитальному ремонту автомобильных дорог каждой категории, тыс. рублей/</w:t>
      </w:r>
      <w:proofErr w:type="gramStart"/>
      <w:r>
        <w:t>км</w:t>
      </w:r>
      <w:proofErr w:type="gramEnd"/>
      <w:r>
        <w:t>;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499745" cy="262255"/>
            <wp:effectExtent l="0" t="0" r="9939655" b="4652645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протяженность автомобильных дорог каждой категории, подлежащих капитальному ремонту на год планирования, </w:t>
      </w:r>
      <w:proofErr w:type="gramStart"/>
      <w:r>
        <w:t>км</w:t>
      </w:r>
      <w:proofErr w:type="gramEnd"/>
      <w:r>
        <w:t>/год;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jc w:val="center"/>
      </w:pPr>
      <w:r>
        <w:rPr>
          <w:noProof/>
          <w:position w:val="-9"/>
        </w:rPr>
        <w:lastRenderedPageBreak/>
        <w:drawing>
          <wp:inline distT="0" distB="0" distL="0" distR="0">
            <wp:extent cx="1515745" cy="262255"/>
            <wp:effectExtent l="0" t="0" r="34336355" b="4709795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ind w:firstLine="540"/>
        <w:jc w:val="both"/>
      </w:pPr>
      <w:r>
        <w:t>где: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72745" cy="262255"/>
            <wp:effectExtent l="0" t="0" r="7171055" b="4652645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ассигнований из областного бюджета Ленинградской области на выполнение работ по ремонту автомобильных дорог каждой категории, тыс. рублей;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584200" cy="262255"/>
            <wp:effectExtent l="0" t="0" r="11931650" b="4652645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приведенный норматив финансовых затрат на работы по ремонту автомобильных дорог каждой категории, тыс. рублей/</w:t>
      </w:r>
      <w:proofErr w:type="gramStart"/>
      <w:r>
        <w:t>км</w:t>
      </w:r>
      <w:proofErr w:type="gramEnd"/>
      <w:r>
        <w:t>;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30200" cy="262255"/>
            <wp:effectExtent l="0" t="0" r="6203950" b="465264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расчетная протяженность автомобильных дорог каждой категории, подлежащих ремонту на год планирования, </w:t>
      </w:r>
      <w:proofErr w:type="gramStart"/>
      <w:r>
        <w:t>км</w:t>
      </w:r>
      <w:proofErr w:type="gramEnd"/>
      <w:r>
        <w:t>/год.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ind w:firstLine="540"/>
        <w:jc w:val="both"/>
      </w:pPr>
      <w:r>
        <w:t>4. Общая потребность в ассигнованиях из областного бюджета Ленинградской области на выполнение работ по всем категориям автомобильных дорог определяется как сумма ассигнований на выполнение работ по капитальному ремонту и ремонту автомобильных дорог.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t>5. Протяженность автомобильных дорог каждой категории определяется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(расчетная протяженность округляется до километров).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t>6. Расчетная протяженность автомобильных дорог каждой категории, подлежащих капитальному ремонту на год планирования</w:t>
      </w:r>
      <w:proofErr w:type="gramStart"/>
      <w:r>
        <w:t xml:space="preserve"> (</w:t>
      </w:r>
      <w:r>
        <w:rPr>
          <w:noProof/>
          <w:position w:val="-9"/>
        </w:rPr>
        <w:lastRenderedPageBreak/>
        <w:drawing>
          <wp:inline distT="0" distB="0" distL="0" distR="0">
            <wp:extent cx="499745" cy="262255"/>
            <wp:effectExtent l="0" t="0" r="9939655" b="4652645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определяется по формуле: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jc w:val="center"/>
      </w:pPr>
      <w:r>
        <w:rPr>
          <w:noProof/>
          <w:position w:val="-9"/>
        </w:rPr>
        <w:lastRenderedPageBreak/>
        <w:drawing>
          <wp:inline distT="0" distB="0" distL="0" distR="0">
            <wp:extent cx="1684655" cy="262255"/>
            <wp:effectExtent l="0" t="0" r="37844095" b="470979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ind w:firstLine="540"/>
        <w:jc w:val="both"/>
      </w:pPr>
      <w:r>
        <w:t>где: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t xml:space="preserve">L - протяженность автомобильных дорог на 1 января года, предшествующего планируемому периоду, с учетом планируемого ввода в эксплуатацию, </w:t>
      </w:r>
      <w:proofErr w:type="gramStart"/>
      <w:r>
        <w:t>км</w:t>
      </w:r>
      <w:proofErr w:type="gramEnd"/>
      <w:r>
        <w:t>;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499745" cy="262255"/>
            <wp:effectExtent l="0" t="0" r="9939655" b="465264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нормативный межремонтный срок работ по капитальному ремонту автомобильных дорог каждой категории, лет </w:t>
      </w:r>
      <w:hyperlink w:anchor="P114" w:history="1">
        <w:r>
          <w:rPr>
            <w:color w:val="0000FF"/>
          </w:rPr>
          <w:t>(таблица 2)</w:t>
        </w:r>
      </w:hyperlink>
      <w:r>
        <w:t>;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21945" cy="262255"/>
            <wp:effectExtent l="0" t="0" r="6231255" b="465264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протяженность автомобильных дорог соответствующей категории, намеченных к реконструкции на год планирования, </w:t>
      </w:r>
      <w:proofErr w:type="gramStart"/>
      <w:r>
        <w:t>км</w:t>
      </w:r>
      <w:proofErr w:type="gramEnd"/>
      <w:r>
        <w:t>/год.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ind w:firstLine="540"/>
        <w:jc w:val="both"/>
      </w:pPr>
      <w:r>
        <w:t>7. Расчетная протяженность автомобильных дорог каждой категории, подлежащих ремонту на год планирования</w:t>
      </w:r>
      <w:proofErr w:type="gramStart"/>
      <w:r>
        <w:t xml:space="preserve"> (</w:t>
      </w:r>
      <w:r>
        <w:rPr>
          <w:noProof/>
          <w:position w:val="-9"/>
        </w:rPr>
        <w:lastRenderedPageBreak/>
        <w:drawing>
          <wp:inline distT="0" distB="0" distL="0" distR="0">
            <wp:extent cx="330200" cy="262255"/>
            <wp:effectExtent l="0" t="0" r="6203950" b="465264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определяется по формуле: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jc w:val="center"/>
      </w:pPr>
      <w:r>
        <w:rPr>
          <w:noProof/>
          <w:position w:val="-12"/>
        </w:rPr>
        <w:lastRenderedPageBreak/>
        <w:drawing>
          <wp:inline distT="0" distB="0" distL="0" distR="0">
            <wp:extent cx="2150745" cy="304800"/>
            <wp:effectExtent l="0" t="0" r="48446055" b="535305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3048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16" w:rsidRDefault="00453316" w:rsidP="00453316">
      <w:pPr>
        <w:pStyle w:val="ConsPlusNormal"/>
        <w:jc w:val="center"/>
      </w:pPr>
    </w:p>
    <w:p w:rsidR="00453316" w:rsidRDefault="00453316" w:rsidP="00453316">
      <w:pPr>
        <w:pStyle w:val="ConsPlusNormal"/>
        <w:ind w:firstLine="540"/>
        <w:jc w:val="both"/>
      </w:pPr>
      <w:r>
        <w:t>где:</w:t>
      </w:r>
    </w:p>
    <w:p w:rsidR="00453316" w:rsidRDefault="00453316" w:rsidP="00453316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330200" cy="262255"/>
            <wp:effectExtent l="0" t="0" r="6203950" b="465264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2255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нормативный межремонтный срок работ по ремонту автомобильных дорог каждой категории, лет </w:t>
      </w:r>
      <w:hyperlink w:anchor="P114" w:history="1">
        <w:r>
          <w:rPr>
            <w:color w:val="0000FF"/>
          </w:rPr>
          <w:t>(таблица 2)</w:t>
        </w:r>
      </w:hyperlink>
      <w:r>
        <w:t>.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jc w:val="right"/>
        <w:outlineLvl w:val="1"/>
      </w:pPr>
      <w:r>
        <w:t>Таблица 2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jc w:val="center"/>
      </w:pPr>
      <w:bookmarkStart w:id="2" w:name="P114"/>
      <w:bookmarkEnd w:id="2"/>
      <w:r>
        <w:t>Нормативные</w:t>
      </w:r>
    </w:p>
    <w:p w:rsidR="00453316" w:rsidRDefault="00453316" w:rsidP="00453316">
      <w:pPr>
        <w:pStyle w:val="ConsPlusNormal"/>
        <w:jc w:val="center"/>
      </w:pPr>
      <w:r>
        <w:t>межремонтные сроки работ по капитальному ремонту</w:t>
      </w:r>
    </w:p>
    <w:p w:rsidR="00453316" w:rsidRDefault="00453316" w:rsidP="00453316">
      <w:pPr>
        <w:pStyle w:val="ConsPlusNormal"/>
        <w:jc w:val="center"/>
      </w:pPr>
      <w:r>
        <w:t>и ремонту автомобильных дорог каждой категории</w:t>
      </w:r>
    </w:p>
    <w:p w:rsidR="00453316" w:rsidRDefault="00453316" w:rsidP="00453316">
      <w:pPr>
        <w:pStyle w:val="ConsPlusNormal"/>
        <w:ind w:firstLine="540"/>
        <w:jc w:val="both"/>
      </w:pPr>
    </w:p>
    <w:p w:rsidR="00453316" w:rsidRDefault="00453316" w:rsidP="00453316">
      <w:pPr>
        <w:pStyle w:val="ConsPlusNormal"/>
        <w:jc w:val="right"/>
      </w:pPr>
      <w:r>
        <w:t>(лет)</w:t>
      </w:r>
    </w:p>
    <w:p w:rsidR="00453316" w:rsidRDefault="00453316" w:rsidP="00453316">
      <w:pPr>
        <w:sectPr w:rsidR="00453316">
          <w:pgSz w:w="11905" w:h="16838"/>
          <w:pgMar w:top="1440" w:right="1440" w:bottom="1440" w:left="1440" w:header="0" w:footer="0" w:gutter="0"/>
          <w:cols w:space="720"/>
        </w:sectPr>
      </w:pPr>
    </w:p>
    <w:p w:rsidR="00453316" w:rsidRDefault="00453316" w:rsidP="0045331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304"/>
        <w:gridCol w:w="1304"/>
        <w:gridCol w:w="1304"/>
        <w:gridCol w:w="1304"/>
        <w:gridCol w:w="1304"/>
      </w:tblGrid>
      <w:tr w:rsidR="00453316" w:rsidTr="004073D2">
        <w:tc>
          <w:tcPr>
            <w:tcW w:w="3118" w:type="dxa"/>
            <w:vMerge w:val="restart"/>
          </w:tcPr>
          <w:p w:rsidR="00453316" w:rsidRDefault="00453316" w:rsidP="004073D2">
            <w:pPr>
              <w:pStyle w:val="ConsPlusNormal"/>
              <w:jc w:val="both"/>
            </w:pPr>
          </w:p>
        </w:tc>
        <w:tc>
          <w:tcPr>
            <w:tcW w:w="6520" w:type="dxa"/>
            <w:gridSpan w:val="5"/>
          </w:tcPr>
          <w:p w:rsidR="00453316" w:rsidRDefault="00453316" w:rsidP="004073D2">
            <w:pPr>
              <w:pStyle w:val="ConsPlusNormal"/>
              <w:jc w:val="center"/>
            </w:pPr>
            <w:r>
              <w:t>Категория автомобильных дорог</w:t>
            </w:r>
          </w:p>
        </w:tc>
      </w:tr>
      <w:tr w:rsidR="00453316" w:rsidTr="004073D2">
        <w:tc>
          <w:tcPr>
            <w:tcW w:w="3118" w:type="dxa"/>
            <w:vMerge/>
          </w:tcPr>
          <w:p w:rsidR="00453316" w:rsidRDefault="00453316" w:rsidP="004073D2"/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V</w:t>
            </w:r>
          </w:p>
        </w:tc>
      </w:tr>
      <w:tr w:rsidR="00453316" w:rsidTr="004073D2">
        <w:tc>
          <w:tcPr>
            <w:tcW w:w="3118" w:type="dxa"/>
          </w:tcPr>
          <w:p w:rsidR="00453316" w:rsidRDefault="00453316" w:rsidP="004073D2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10</w:t>
            </w:r>
          </w:p>
        </w:tc>
      </w:tr>
      <w:tr w:rsidR="00453316" w:rsidTr="004073D2">
        <w:tc>
          <w:tcPr>
            <w:tcW w:w="3118" w:type="dxa"/>
          </w:tcPr>
          <w:p w:rsidR="00453316" w:rsidRDefault="00453316" w:rsidP="004073D2">
            <w:pPr>
              <w:pStyle w:val="ConsPlusNormal"/>
            </w:pPr>
            <w:r>
              <w:t>Ремонт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453316" w:rsidRDefault="00453316" w:rsidP="004073D2">
            <w:pPr>
              <w:pStyle w:val="ConsPlusNormal"/>
              <w:jc w:val="center"/>
            </w:pPr>
            <w:r>
              <w:t>5</w:t>
            </w:r>
          </w:p>
        </w:tc>
      </w:tr>
    </w:tbl>
    <w:p w:rsidR="00453316" w:rsidRDefault="00453316" w:rsidP="00453316">
      <w:pPr>
        <w:pStyle w:val="ConsPlusNormal"/>
      </w:pPr>
    </w:p>
    <w:p w:rsidR="00453316" w:rsidRDefault="00453316" w:rsidP="00453316">
      <w:pPr>
        <w:pStyle w:val="ConsPlusNormal"/>
      </w:pPr>
    </w:p>
    <w:p w:rsidR="00453316" w:rsidRDefault="00453316" w:rsidP="004533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316" w:rsidRDefault="00453316" w:rsidP="00453316"/>
    <w:p w:rsidR="00B85917" w:rsidRDefault="00B85917">
      <w:bookmarkStart w:id="3" w:name="_GoBack"/>
      <w:bookmarkEnd w:id="3"/>
    </w:p>
    <w:sectPr w:rsidR="00B85917" w:rsidSect="00820687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6"/>
    <w:rsid w:val="00453316"/>
    <w:rsid w:val="00B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1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1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3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3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442BDC2754738D0271BF9260F664B4CDFFCE26C724D36BE120E8699119967F4FD29DF2650A248C56F524AE56BC50ABB648963106AB658o8oFT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9C8442BDC2754738D0271BF9260F664B4ED3F9E56B754D36BE120E8699119967F4FD29DF2650A340C46F524AE56BC50ABB648963106AB658o8oFT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C8442BDC2754738D0271BF9260F664B4ED3F9E56B754D36BE120E8699119967F4FD29DF2650A34EC76F524AE56BC50ABB648963106AB658o8oFT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2020-07-07T19:40:00Z</dcterms:created>
  <dcterms:modified xsi:type="dcterms:W3CDTF">2020-07-07T19:41:00Z</dcterms:modified>
</cp:coreProperties>
</file>