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AB0A80">
      <w:pPr>
        <w:autoSpaceDE w:val="0"/>
        <w:autoSpaceDN w:val="0"/>
        <w:adjustRightInd w:val="0"/>
        <w:ind w:firstLine="720"/>
        <w:jc w:val="center"/>
        <w:rPr>
          <w:b/>
          <w:sz w:val="28"/>
          <w:szCs w:val="28"/>
        </w:rPr>
      </w:pPr>
      <w:r w:rsidRPr="00AB0A80">
        <w:rPr>
          <w:b/>
          <w:sz w:val="28"/>
          <w:szCs w:val="28"/>
        </w:rPr>
        <w:t>Пояснительная записка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к проекту постановления Правительства Ленинградской области                  «О внесении изменения в постановление Правительства</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 xml:space="preserve">Ленинградской области  от 30 ноября 2015 года № 450                                  «Об утверждении Перечня объектов подпрограммы «Развитие </w:t>
      </w:r>
      <w:proofErr w:type="gramStart"/>
      <w:r w:rsidRPr="00AB0A80">
        <w:rPr>
          <w:b/>
          <w:sz w:val="28"/>
          <w:szCs w:val="28"/>
        </w:rPr>
        <w:t>сети автомобильных дорог общего пользования государственной программы Ленинградской области</w:t>
      </w:r>
      <w:proofErr w:type="gramEnd"/>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                            и распределения субсидий бюджетам муниципальных образований Ленинградской области на текущий финансовый год и на плановый период за счет средств дорожного фонда Ленинградской области                            на строительство (реконструкцию), включая проектирование, автомобильных дорог общего пользования местного значения                                     в рамках реализации мероприятий подпрограммы</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сети автомобильных дорог общего пользования»</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государственной программы Ленинградской области</w:t>
      </w:r>
    </w:p>
    <w:p w:rsidR="00AB0A80" w:rsidRPr="00AB0A80" w:rsidRDefault="00AB0A80" w:rsidP="00AB0A80">
      <w:pPr>
        <w:autoSpaceDE w:val="0"/>
        <w:autoSpaceDN w:val="0"/>
        <w:adjustRightInd w:val="0"/>
        <w:ind w:firstLine="720"/>
        <w:jc w:val="center"/>
        <w:rPr>
          <w:b/>
          <w:sz w:val="28"/>
          <w:szCs w:val="28"/>
        </w:rPr>
      </w:pPr>
      <w:r w:rsidRPr="00AB0A80">
        <w:rPr>
          <w:b/>
          <w:sz w:val="28"/>
          <w:szCs w:val="28"/>
        </w:rPr>
        <w:t>«Развитие транспортной системы  Ленинградской области»</w:t>
      </w:r>
    </w:p>
    <w:p w:rsidR="006F74FC" w:rsidRDefault="006F74FC" w:rsidP="002E1BAC">
      <w:pPr>
        <w:autoSpaceDE w:val="0"/>
        <w:autoSpaceDN w:val="0"/>
        <w:adjustRightInd w:val="0"/>
        <w:ind w:firstLine="720"/>
        <w:jc w:val="both"/>
        <w:rPr>
          <w:sz w:val="28"/>
          <w:szCs w:val="28"/>
        </w:rPr>
      </w:pPr>
    </w:p>
    <w:p w:rsidR="00CD490D" w:rsidRPr="002E1BAC" w:rsidRDefault="00CD490D" w:rsidP="002E1BAC">
      <w:pPr>
        <w:autoSpaceDE w:val="0"/>
        <w:autoSpaceDN w:val="0"/>
        <w:adjustRightInd w:val="0"/>
        <w:ind w:firstLine="720"/>
        <w:jc w:val="both"/>
        <w:rPr>
          <w:sz w:val="28"/>
          <w:szCs w:val="28"/>
        </w:rPr>
      </w:pPr>
    </w:p>
    <w:p w:rsidR="00D9381B" w:rsidRDefault="00D9381B" w:rsidP="009B1048">
      <w:pPr>
        <w:spacing w:line="276" w:lineRule="auto"/>
        <w:ind w:firstLine="708"/>
        <w:jc w:val="both"/>
        <w:rPr>
          <w:sz w:val="28"/>
          <w:szCs w:val="28"/>
        </w:rPr>
      </w:pPr>
      <w:r w:rsidRPr="00D9381B">
        <w:rPr>
          <w:sz w:val="28"/>
          <w:szCs w:val="28"/>
        </w:rPr>
        <w:t>Предлагаемый  проект разработан с целью приведения в соответствие объемов финансирования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 находящейся в настоящее время на согласовании в Правительстве Ленинградской</w:t>
      </w:r>
      <w:r>
        <w:rPr>
          <w:sz w:val="28"/>
          <w:szCs w:val="28"/>
        </w:rPr>
        <w:t xml:space="preserve"> области (согл-213988730-1 от 26.03.2021</w:t>
      </w:r>
      <w:r w:rsidRPr="00D9381B">
        <w:rPr>
          <w:sz w:val="28"/>
          <w:szCs w:val="28"/>
        </w:rPr>
        <w:t>).</w:t>
      </w:r>
    </w:p>
    <w:p w:rsidR="00462DCE" w:rsidRPr="003D35E4" w:rsidRDefault="00462DCE" w:rsidP="009B1048">
      <w:pPr>
        <w:spacing w:line="276" w:lineRule="auto"/>
        <w:ind w:firstLine="708"/>
        <w:jc w:val="both"/>
        <w:rPr>
          <w:sz w:val="28"/>
          <w:szCs w:val="28"/>
        </w:rPr>
      </w:pPr>
      <w:r w:rsidRPr="003D35E4">
        <w:rPr>
          <w:sz w:val="28"/>
          <w:szCs w:val="28"/>
        </w:rPr>
        <w:t>Общий объем финансирования на 2021 год отражен</w:t>
      </w:r>
      <w:r w:rsidR="00256D21" w:rsidRPr="003D35E4">
        <w:rPr>
          <w:sz w:val="28"/>
          <w:szCs w:val="28"/>
        </w:rPr>
        <w:t xml:space="preserve">  </w:t>
      </w:r>
      <w:r w:rsidRPr="003D35E4">
        <w:rPr>
          <w:sz w:val="28"/>
          <w:szCs w:val="28"/>
        </w:rPr>
        <w:t>в представленном проекте в пределах объема бюджетных ассигнований, предусмотренных</w:t>
      </w:r>
      <w:r w:rsidR="00256D21" w:rsidRPr="003D35E4">
        <w:rPr>
          <w:sz w:val="28"/>
          <w:szCs w:val="28"/>
        </w:rPr>
        <w:t xml:space="preserve">                      </w:t>
      </w:r>
      <w:r w:rsidRPr="003D35E4">
        <w:rPr>
          <w:sz w:val="28"/>
          <w:szCs w:val="28"/>
        </w:rPr>
        <w:t xml:space="preserve"> на государственную программу в областном законе Ленинградской области</w:t>
      </w:r>
      <w:r w:rsidR="009B1048" w:rsidRPr="003D35E4">
        <w:rPr>
          <w:sz w:val="28"/>
          <w:szCs w:val="28"/>
        </w:rPr>
        <w:t xml:space="preserve"> </w:t>
      </w:r>
      <w:r w:rsidR="009B552E" w:rsidRPr="003D35E4">
        <w:rPr>
          <w:sz w:val="28"/>
          <w:szCs w:val="28"/>
        </w:rPr>
        <w:t xml:space="preserve">             </w:t>
      </w:r>
      <w:r w:rsidR="009B1048" w:rsidRPr="003D35E4">
        <w:rPr>
          <w:sz w:val="28"/>
          <w:szCs w:val="28"/>
        </w:rPr>
        <w:t>от 22 декабря 2020 года № 143-оз «Об областном бюджете Ленинградской области на 2021 год и на плановый период 2022 и 2023 годов».</w:t>
      </w:r>
      <w:r w:rsidR="009B1048" w:rsidRPr="003D35E4">
        <w:rPr>
          <w:sz w:val="28"/>
          <w:szCs w:val="28"/>
        </w:rPr>
        <w:tab/>
      </w:r>
    </w:p>
    <w:p w:rsidR="002378E6" w:rsidRPr="003D35E4" w:rsidRDefault="009B1048" w:rsidP="009B1048">
      <w:pPr>
        <w:spacing w:line="276" w:lineRule="auto"/>
        <w:ind w:firstLine="708"/>
        <w:jc w:val="both"/>
        <w:rPr>
          <w:sz w:val="28"/>
          <w:szCs w:val="28"/>
        </w:rPr>
      </w:pPr>
      <w:r w:rsidRPr="003D35E4">
        <w:rPr>
          <w:sz w:val="28"/>
          <w:szCs w:val="28"/>
        </w:rPr>
        <w:t>Вместе с тем, с целью эффективного использования выделенных средств,</w:t>
      </w:r>
      <w:r w:rsidR="00BE066F" w:rsidRPr="003D35E4">
        <w:t xml:space="preserve"> </w:t>
      </w:r>
      <w:r w:rsidR="00BE066F" w:rsidRPr="003D35E4">
        <w:rPr>
          <w:sz w:val="28"/>
          <w:szCs w:val="28"/>
        </w:rPr>
        <w:t>на 2021</w:t>
      </w:r>
      <w:r w:rsidR="003E6D3A">
        <w:rPr>
          <w:sz w:val="28"/>
          <w:szCs w:val="28"/>
        </w:rPr>
        <w:t xml:space="preserve"> год</w:t>
      </w:r>
      <w:r w:rsidRPr="003D35E4">
        <w:rPr>
          <w:sz w:val="28"/>
          <w:szCs w:val="28"/>
        </w:rPr>
        <w:t xml:space="preserve"> проектом предложено перераспределение бюджетных ассигнований между подпрограммами, основными мероприятиями и мероприятиями государственной программы.</w:t>
      </w:r>
    </w:p>
    <w:p w:rsidR="009B1048" w:rsidRPr="003D35E4" w:rsidRDefault="00256D21" w:rsidP="00256D21">
      <w:pPr>
        <w:spacing w:line="276" w:lineRule="auto"/>
        <w:ind w:firstLine="708"/>
        <w:jc w:val="both"/>
        <w:rPr>
          <w:sz w:val="28"/>
          <w:szCs w:val="28"/>
        </w:rPr>
      </w:pPr>
      <w:proofErr w:type="gramStart"/>
      <w:r w:rsidRPr="003D35E4">
        <w:rPr>
          <w:sz w:val="28"/>
          <w:szCs w:val="28"/>
        </w:rPr>
        <w:t>С учетом изложенного</w:t>
      </w:r>
      <w:r w:rsidR="009B1048" w:rsidRPr="003D35E4">
        <w:rPr>
          <w:sz w:val="28"/>
          <w:szCs w:val="28"/>
        </w:rPr>
        <w:t xml:space="preserve">, в соответствии </w:t>
      </w:r>
      <w:r w:rsidR="002378E6" w:rsidRPr="003D35E4">
        <w:rPr>
          <w:sz w:val="28"/>
          <w:szCs w:val="28"/>
        </w:rPr>
        <w:t>с пунктом 10 статьи</w:t>
      </w:r>
      <w:r w:rsidR="009B1048" w:rsidRPr="003D35E4">
        <w:rPr>
          <w:sz w:val="28"/>
          <w:szCs w:val="28"/>
        </w:rPr>
        <w:t xml:space="preserve"> 4 областного закона Ленинградской области от 22 декабря 2020 года № 143-оз «Об областном бюджете Ленинградской области на 2021 год и на пла</w:t>
      </w:r>
      <w:r w:rsidR="00B3038B" w:rsidRPr="003D35E4">
        <w:rPr>
          <w:sz w:val="28"/>
          <w:szCs w:val="28"/>
        </w:rPr>
        <w:t>новый период 2022 и 2023 годов»</w:t>
      </w:r>
      <w:r w:rsidR="009B1048" w:rsidRPr="003D35E4">
        <w:rPr>
          <w:sz w:val="28"/>
          <w:szCs w:val="28"/>
        </w:rPr>
        <w:t xml:space="preserve"> после принятия предложенных изменений </w:t>
      </w:r>
      <w:r w:rsidRPr="003D35E4">
        <w:rPr>
          <w:sz w:val="28"/>
          <w:szCs w:val="28"/>
        </w:rPr>
        <w:t xml:space="preserve">                                                 </w:t>
      </w:r>
      <w:r w:rsidR="009B1048" w:rsidRPr="003D35E4">
        <w:rPr>
          <w:sz w:val="28"/>
          <w:szCs w:val="28"/>
        </w:rPr>
        <w:t>в государственную программу Комитетом по дорожному хозяйству будут внесены  соответствующие изменения в сводную бюджетную роспись областного бюджета Ленинградской области.</w:t>
      </w:r>
      <w:proofErr w:type="gramEnd"/>
    </w:p>
    <w:p w:rsidR="003A335F" w:rsidRPr="003D35E4" w:rsidRDefault="003A335F" w:rsidP="00256D21">
      <w:pPr>
        <w:spacing w:line="276" w:lineRule="auto"/>
        <w:ind w:firstLine="708"/>
        <w:jc w:val="both"/>
        <w:rPr>
          <w:sz w:val="28"/>
          <w:szCs w:val="28"/>
        </w:rPr>
      </w:pPr>
      <w:r w:rsidRPr="003D35E4">
        <w:rPr>
          <w:sz w:val="28"/>
          <w:szCs w:val="28"/>
        </w:rPr>
        <w:t xml:space="preserve">Помимо этого, включена информация о дополнительном финансировании                    в 2022  году из средств федерального бюджета в размере  793 500,00 тыс. </w:t>
      </w:r>
      <w:r w:rsidRPr="003D35E4">
        <w:rPr>
          <w:sz w:val="28"/>
          <w:szCs w:val="28"/>
        </w:rPr>
        <w:lastRenderedPageBreak/>
        <w:t>рублей в соответствии с распоряжением Правительства Российской Федерации от 26 февраля 2021 г. № 475-р (прилагается).</w:t>
      </w:r>
    </w:p>
    <w:p w:rsidR="005D3708" w:rsidRDefault="005D3708" w:rsidP="00256D21">
      <w:pPr>
        <w:spacing w:line="276" w:lineRule="auto"/>
        <w:ind w:firstLine="708"/>
        <w:jc w:val="both"/>
        <w:rPr>
          <w:sz w:val="28"/>
          <w:szCs w:val="28"/>
        </w:rPr>
      </w:pPr>
      <w:proofErr w:type="gramStart"/>
      <w:r w:rsidRPr="003D35E4">
        <w:rPr>
          <w:sz w:val="28"/>
          <w:szCs w:val="28"/>
        </w:rPr>
        <w:t>Лимиты финансирования федерального бюджета будут откорректированы Комитетом по дорожному хозяйству Ленинградской области в апреле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w:t>
      </w:r>
      <w:proofErr w:type="gramEnd"/>
    </w:p>
    <w:p w:rsidR="00CE1409" w:rsidRPr="003D35E4" w:rsidRDefault="00CE1409" w:rsidP="00256D21">
      <w:pPr>
        <w:spacing w:line="276" w:lineRule="auto"/>
        <w:ind w:firstLine="708"/>
        <w:jc w:val="both"/>
        <w:rPr>
          <w:sz w:val="28"/>
          <w:szCs w:val="28"/>
        </w:rPr>
      </w:pPr>
      <w:r w:rsidRPr="00CE1409">
        <w:rPr>
          <w:sz w:val="28"/>
          <w:szCs w:val="28"/>
        </w:rPr>
        <w:t>В перечень объектов подпрограммы «Развитие сети автомобильных дорог общего пользования» Программы (далее – Перечень) внесены следующие изменения:</w:t>
      </w:r>
    </w:p>
    <w:p w:rsidR="000A1B1D" w:rsidRPr="00481C38" w:rsidRDefault="001B3F35" w:rsidP="008375C7">
      <w:pPr>
        <w:spacing w:line="276" w:lineRule="auto"/>
        <w:ind w:firstLine="708"/>
        <w:jc w:val="center"/>
        <w:rPr>
          <w:b/>
          <w:sz w:val="28"/>
          <w:szCs w:val="28"/>
        </w:rPr>
      </w:pPr>
      <w:r>
        <w:rPr>
          <w:b/>
          <w:sz w:val="28"/>
          <w:szCs w:val="28"/>
        </w:rPr>
        <w:t>202</w:t>
      </w:r>
      <w:r w:rsidRPr="00414DA1">
        <w:rPr>
          <w:b/>
          <w:sz w:val="28"/>
          <w:szCs w:val="28"/>
        </w:rPr>
        <w:t>1</w:t>
      </w:r>
      <w:r w:rsidR="00210DD7" w:rsidRPr="00CE203F">
        <w:rPr>
          <w:b/>
          <w:sz w:val="28"/>
          <w:szCs w:val="28"/>
        </w:rPr>
        <w:t xml:space="preserve"> год</w:t>
      </w:r>
    </w:p>
    <w:p w:rsidR="000A1B1D" w:rsidRPr="0037127D" w:rsidRDefault="000A1B1D" w:rsidP="009E3502">
      <w:pPr>
        <w:spacing w:line="276" w:lineRule="auto"/>
        <w:ind w:firstLine="708"/>
        <w:jc w:val="both"/>
        <w:rPr>
          <w:sz w:val="28"/>
          <w:szCs w:val="28"/>
        </w:rPr>
      </w:pPr>
      <w:r w:rsidRPr="0037127D">
        <w:rPr>
          <w:sz w:val="28"/>
          <w:szCs w:val="28"/>
          <w:lang w:val="en-US"/>
        </w:rPr>
        <w:t>I</w:t>
      </w:r>
      <w:r w:rsidRPr="0037127D">
        <w:rPr>
          <w:sz w:val="28"/>
          <w:szCs w:val="28"/>
        </w:rPr>
        <w:t>. По мероприятию «Строительство и реконструкция автомобильных дорог общего пользования регионального и межмуниципального значения, включая строительство объектов в рамках федерального проекта «Дорожная сеть» (регионал</w:t>
      </w:r>
      <w:r w:rsidR="00481C38" w:rsidRPr="0037127D">
        <w:rPr>
          <w:sz w:val="28"/>
          <w:szCs w:val="28"/>
        </w:rPr>
        <w:t xml:space="preserve">ьного проекта «Дорожная сеть») </w:t>
      </w:r>
      <w:r w:rsidRPr="0037127D">
        <w:rPr>
          <w:sz w:val="28"/>
          <w:szCs w:val="28"/>
        </w:rPr>
        <w:t>лими</w:t>
      </w:r>
      <w:r w:rsidR="00B3644F">
        <w:rPr>
          <w:sz w:val="28"/>
          <w:szCs w:val="28"/>
        </w:rPr>
        <w:t xml:space="preserve">т финансирования увеличен на 230 </w:t>
      </w:r>
      <w:r w:rsidRPr="0037127D">
        <w:rPr>
          <w:sz w:val="28"/>
          <w:szCs w:val="28"/>
        </w:rPr>
        <w:t>819</w:t>
      </w:r>
      <w:proofErr w:type="gramStart"/>
      <w:r w:rsidRPr="0037127D">
        <w:rPr>
          <w:sz w:val="28"/>
          <w:szCs w:val="28"/>
        </w:rPr>
        <w:t>,5</w:t>
      </w:r>
      <w:proofErr w:type="gramEnd"/>
      <w:r w:rsidRPr="0037127D">
        <w:rPr>
          <w:sz w:val="28"/>
          <w:szCs w:val="28"/>
        </w:rPr>
        <w:t xml:space="preserve"> тыс. рублей за счет средств областного бюджета Ленинградской области.</w:t>
      </w:r>
    </w:p>
    <w:p w:rsidR="00D25449" w:rsidRPr="00D25449" w:rsidRDefault="00D25449" w:rsidP="009E3502">
      <w:pPr>
        <w:spacing w:line="276" w:lineRule="auto"/>
        <w:ind w:firstLine="708"/>
        <w:jc w:val="both"/>
        <w:rPr>
          <w:sz w:val="28"/>
          <w:szCs w:val="28"/>
        </w:rPr>
      </w:pPr>
      <w:r w:rsidRPr="00D25449">
        <w:rPr>
          <w:sz w:val="28"/>
          <w:szCs w:val="28"/>
        </w:rPr>
        <w:t>1)</w:t>
      </w:r>
      <w:r w:rsidR="007C0283" w:rsidRPr="007C0283">
        <w:rPr>
          <w:sz w:val="28"/>
          <w:szCs w:val="28"/>
        </w:rPr>
        <w:t xml:space="preserve"> По объекту</w:t>
      </w:r>
      <w:r w:rsidRPr="00D25449">
        <w:t xml:space="preserve"> </w:t>
      </w:r>
      <w:r w:rsidR="007C0283" w:rsidRPr="007C0283">
        <w:rPr>
          <w:sz w:val="28"/>
          <w:szCs w:val="28"/>
        </w:rPr>
        <w:t>«Строительство подъезда к г.</w:t>
      </w:r>
      <w:r w:rsidR="000F5B86">
        <w:rPr>
          <w:sz w:val="28"/>
          <w:szCs w:val="28"/>
        </w:rPr>
        <w:t xml:space="preserve"> </w:t>
      </w:r>
      <w:r w:rsidR="007C0283" w:rsidRPr="007C0283">
        <w:rPr>
          <w:sz w:val="28"/>
          <w:szCs w:val="28"/>
        </w:rPr>
        <w:t xml:space="preserve">Всеволожск» </w:t>
      </w:r>
      <w:r w:rsidR="007C0283">
        <w:rPr>
          <w:sz w:val="28"/>
          <w:szCs w:val="28"/>
        </w:rPr>
        <w:t>лимит фина</w:t>
      </w:r>
      <w:r w:rsidR="007C0283" w:rsidRPr="007C0283">
        <w:rPr>
          <w:sz w:val="28"/>
          <w:szCs w:val="28"/>
        </w:rPr>
        <w:t>нсирования</w:t>
      </w:r>
      <w:r w:rsidR="008611CF" w:rsidRPr="008611CF">
        <w:rPr>
          <w:sz w:val="28"/>
          <w:szCs w:val="28"/>
        </w:rPr>
        <w:t xml:space="preserve"> за счет средств областного бюджета</w:t>
      </w:r>
      <w:r w:rsidR="007C0283" w:rsidRPr="007C0283">
        <w:rPr>
          <w:sz w:val="28"/>
          <w:szCs w:val="28"/>
        </w:rPr>
        <w:t xml:space="preserve"> </w:t>
      </w:r>
      <w:r w:rsidR="007C0283">
        <w:rPr>
          <w:sz w:val="28"/>
          <w:szCs w:val="28"/>
        </w:rPr>
        <w:t>увеличен</w:t>
      </w:r>
      <w:r w:rsidRPr="00D25449">
        <w:rPr>
          <w:sz w:val="28"/>
          <w:szCs w:val="28"/>
        </w:rPr>
        <w:t xml:space="preserve"> на сумму </w:t>
      </w:r>
      <w:r w:rsidR="00E82F0D" w:rsidRPr="00E82F0D">
        <w:rPr>
          <w:sz w:val="28"/>
          <w:szCs w:val="28"/>
        </w:rPr>
        <w:t xml:space="preserve">                   </w:t>
      </w:r>
      <w:r w:rsidRPr="00D25449">
        <w:rPr>
          <w:sz w:val="28"/>
          <w:szCs w:val="28"/>
        </w:rPr>
        <w:t>69 946,3 тыс. рублей, в том числе:</w:t>
      </w:r>
    </w:p>
    <w:p w:rsidR="000A1B1D" w:rsidRPr="000F5B86" w:rsidRDefault="00052884" w:rsidP="000A1B1D">
      <w:pPr>
        <w:spacing w:line="276" w:lineRule="auto"/>
        <w:ind w:firstLine="708"/>
        <w:jc w:val="both"/>
        <w:rPr>
          <w:sz w:val="28"/>
          <w:szCs w:val="28"/>
        </w:rPr>
      </w:pPr>
      <w:r w:rsidRPr="00052884">
        <w:rPr>
          <w:sz w:val="28"/>
          <w:szCs w:val="28"/>
        </w:rPr>
        <w:t>В</w:t>
      </w:r>
      <w:r w:rsidR="000A1B1D" w:rsidRPr="00D25449">
        <w:rPr>
          <w:sz w:val="28"/>
          <w:szCs w:val="28"/>
        </w:rPr>
        <w:t xml:space="preserve"> связи с дефицитом финансирования и необходимостью оплаты выкупа земельных участков по объекту  «Строительство подъезда к г.</w:t>
      </w:r>
      <w:r w:rsidR="000F5B86">
        <w:rPr>
          <w:sz w:val="28"/>
          <w:szCs w:val="28"/>
        </w:rPr>
        <w:t xml:space="preserve"> </w:t>
      </w:r>
      <w:r w:rsidR="000A1B1D" w:rsidRPr="00D25449">
        <w:rPr>
          <w:sz w:val="28"/>
          <w:szCs w:val="28"/>
        </w:rPr>
        <w:t>Всеволожск» произведено следующее перераспределение средств на 2021 год:</w:t>
      </w:r>
    </w:p>
    <w:p w:rsidR="003716C3" w:rsidRPr="003716C3" w:rsidRDefault="003716C3" w:rsidP="000A1B1D">
      <w:pPr>
        <w:spacing w:line="276" w:lineRule="auto"/>
        <w:ind w:firstLine="708"/>
        <w:jc w:val="both"/>
        <w:rPr>
          <w:sz w:val="28"/>
          <w:szCs w:val="28"/>
        </w:rPr>
      </w:pPr>
      <w:r w:rsidRPr="003716C3">
        <w:rPr>
          <w:sz w:val="28"/>
          <w:szCs w:val="28"/>
        </w:rPr>
        <w:t>- увеличен лимит финансирования по объекту «Строительство подъезда                 к г.</w:t>
      </w:r>
      <w:r w:rsidR="000F5B86">
        <w:rPr>
          <w:sz w:val="28"/>
          <w:szCs w:val="28"/>
        </w:rPr>
        <w:t xml:space="preserve"> </w:t>
      </w:r>
      <w:r w:rsidRPr="003716C3">
        <w:rPr>
          <w:sz w:val="28"/>
          <w:szCs w:val="28"/>
        </w:rPr>
        <w:t>Всеволожс</w:t>
      </w:r>
      <w:r>
        <w:rPr>
          <w:sz w:val="28"/>
          <w:szCs w:val="28"/>
        </w:rPr>
        <w:t>к» на сумму 55 800 00,00 рублей;</w:t>
      </w:r>
    </w:p>
    <w:p w:rsidR="000A1B1D" w:rsidRPr="00D25449" w:rsidRDefault="003716C3" w:rsidP="000A1B1D">
      <w:pPr>
        <w:spacing w:line="276" w:lineRule="auto"/>
        <w:ind w:firstLine="708"/>
        <w:jc w:val="both"/>
        <w:rPr>
          <w:sz w:val="28"/>
          <w:szCs w:val="28"/>
        </w:rPr>
      </w:pPr>
      <w:r>
        <w:rPr>
          <w:sz w:val="28"/>
          <w:szCs w:val="28"/>
        </w:rPr>
        <w:t>-</w:t>
      </w:r>
      <w:r w:rsidR="000A1B1D" w:rsidRPr="00D25449">
        <w:rPr>
          <w:sz w:val="28"/>
          <w:szCs w:val="28"/>
        </w:rPr>
        <w:t xml:space="preserve">уменьшен лимит финансирования </w:t>
      </w:r>
      <w:r w:rsidR="00E4631D">
        <w:rPr>
          <w:sz w:val="28"/>
          <w:szCs w:val="28"/>
        </w:rPr>
        <w:t xml:space="preserve">по </w:t>
      </w:r>
      <w:r w:rsidR="000A1B1D" w:rsidRPr="00D25449">
        <w:rPr>
          <w:sz w:val="28"/>
          <w:szCs w:val="28"/>
        </w:rPr>
        <w:t xml:space="preserve">объекту «Реконструкция автомобильной дороги общего пользования регионального значения </w:t>
      </w:r>
      <w:r w:rsidR="007C0283" w:rsidRPr="007C0283">
        <w:rPr>
          <w:sz w:val="28"/>
          <w:szCs w:val="28"/>
        </w:rPr>
        <w:t>«</w:t>
      </w:r>
      <w:r w:rsidR="000A1B1D" w:rsidRPr="00D25449">
        <w:rPr>
          <w:sz w:val="28"/>
          <w:szCs w:val="28"/>
        </w:rPr>
        <w:t>Санкт-Петербург-</w:t>
      </w:r>
      <w:proofErr w:type="spellStart"/>
      <w:r w:rsidR="000A1B1D" w:rsidRPr="00D25449">
        <w:rPr>
          <w:sz w:val="28"/>
          <w:szCs w:val="28"/>
        </w:rPr>
        <w:t>Колтуши</w:t>
      </w:r>
      <w:proofErr w:type="spellEnd"/>
      <w:r w:rsidR="000A1B1D" w:rsidRPr="00D25449">
        <w:rPr>
          <w:sz w:val="28"/>
          <w:szCs w:val="28"/>
        </w:rPr>
        <w:t xml:space="preserve"> на участке КАД-</w:t>
      </w:r>
      <w:proofErr w:type="spellStart"/>
      <w:r w:rsidR="000A1B1D" w:rsidRPr="00D25449">
        <w:rPr>
          <w:sz w:val="28"/>
          <w:szCs w:val="28"/>
        </w:rPr>
        <w:t>Колтуши</w:t>
      </w:r>
      <w:proofErr w:type="spellEnd"/>
      <w:r w:rsidR="007C0283" w:rsidRPr="007C0283">
        <w:rPr>
          <w:sz w:val="28"/>
          <w:szCs w:val="28"/>
        </w:rPr>
        <w:t>»</w:t>
      </w:r>
      <w:r w:rsidR="000A1B1D" w:rsidRPr="00D25449">
        <w:rPr>
          <w:sz w:val="28"/>
          <w:szCs w:val="28"/>
        </w:rPr>
        <w:t xml:space="preserve"> на сумму 55 800 00,00 рублей</w:t>
      </w:r>
      <w:r w:rsidR="002B1D7E" w:rsidRPr="002B1D7E">
        <w:rPr>
          <w:sz w:val="28"/>
          <w:szCs w:val="28"/>
        </w:rPr>
        <w:t>,              с учетом увеличения на 600,6 тыс. рублей по предложения</w:t>
      </w:r>
      <w:r w:rsidR="002B1D7E" w:rsidRPr="00EB70ED">
        <w:rPr>
          <w:sz w:val="28"/>
          <w:szCs w:val="28"/>
        </w:rPr>
        <w:t>м</w:t>
      </w:r>
      <w:r w:rsidR="0060005C">
        <w:rPr>
          <w:sz w:val="28"/>
          <w:szCs w:val="28"/>
        </w:rPr>
        <w:t xml:space="preserve"> </w:t>
      </w:r>
      <w:r w:rsidR="0060005C" w:rsidRPr="0060005C">
        <w:rPr>
          <w:sz w:val="28"/>
          <w:szCs w:val="28"/>
        </w:rPr>
        <w:t>к</w:t>
      </w:r>
      <w:r w:rsidR="0060005C">
        <w:rPr>
          <w:sz w:val="28"/>
          <w:szCs w:val="28"/>
        </w:rPr>
        <w:t xml:space="preserve"> поправкам </w:t>
      </w:r>
      <w:r w:rsidR="0060005C" w:rsidRPr="0060005C">
        <w:rPr>
          <w:sz w:val="28"/>
          <w:szCs w:val="28"/>
        </w:rPr>
        <w:t>б</w:t>
      </w:r>
      <w:r w:rsidR="002B1D7E" w:rsidRPr="002B1D7E">
        <w:rPr>
          <w:sz w:val="28"/>
          <w:szCs w:val="28"/>
        </w:rPr>
        <w:t>юджета на 2021г.  уменьшение составило  55 199,4 тыс. р</w:t>
      </w:r>
      <w:r w:rsidR="00EB70ED">
        <w:rPr>
          <w:sz w:val="28"/>
          <w:szCs w:val="28"/>
        </w:rPr>
        <w:t>у</w:t>
      </w:r>
      <w:r w:rsidR="00EB70ED" w:rsidRPr="0060005C">
        <w:rPr>
          <w:sz w:val="28"/>
          <w:szCs w:val="28"/>
        </w:rPr>
        <w:t>б</w:t>
      </w:r>
      <w:r w:rsidR="002B1D7E" w:rsidRPr="00EB70ED">
        <w:rPr>
          <w:sz w:val="28"/>
          <w:szCs w:val="28"/>
        </w:rPr>
        <w:t>лей</w:t>
      </w:r>
      <w:r w:rsidR="005216F6">
        <w:rPr>
          <w:sz w:val="28"/>
          <w:szCs w:val="28"/>
        </w:rPr>
        <w:t>.</w:t>
      </w:r>
    </w:p>
    <w:p w:rsidR="00E165DB" w:rsidRPr="00EE2637" w:rsidRDefault="00604BA2" w:rsidP="00D25449">
      <w:pPr>
        <w:spacing w:line="276" w:lineRule="auto"/>
        <w:ind w:firstLine="708"/>
        <w:jc w:val="both"/>
        <w:rPr>
          <w:sz w:val="28"/>
          <w:szCs w:val="28"/>
        </w:rPr>
      </w:pPr>
      <w:r w:rsidRPr="00604BA2">
        <w:rPr>
          <w:sz w:val="28"/>
          <w:szCs w:val="28"/>
        </w:rPr>
        <w:t>2) По объекту «</w:t>
      </w:r>
      <w:r w:rsidR="00EE2637" w:rsidRPr="00EE2637">
        <w:rPr>
          <w:sz w:val="28"/>
          <w:szCs w:val="28"/>
        </w:rPr>
        <w:t>Строительство мостового перехода через реку Свирь                                                     у г. Подпорожье Ленинградской области</w:t>
      </w:r>
      <w:r w:rsidRPr="00604BA2">
        <w:rPr>
          <w:sz w:val="28"/>
          <w:szCs w:val="28"/>
        </w:rPr>
        <w:t>»</w:t>
      </w:r>
      <w:r w:rsidR="008611CF" w:rsidRPr="008611CF">
        <w:t xml:space="preserve"> </w:t>
      </w:r>
      <w:r w:rsidR="008611CF" w:rsidRPr="008611CF">
        <w:rPr>
          <w:sz w:val="28"/>
          <w:szCs w:val="28"/>
        </w:rPr>
        <w:t xml:space="preserve">лимит финансирования за счет средств областного бюджета увеличен на сумму </w:t>
      </w:r>
      <w:r w:rsidRPr="00604BA2">
        <w:rPr>
          <w:sz w:val="28"/>
          <w:szCs w:val="28"/>
        </w:rPr>
        <w:t xml:space="preserve"> </w:t>
      </w:r>
      <w:r w:rsidR="00EE2637" w:rsidRPr="00EE2637">
        <w:rPr>
          <w:sz w:val="28"/>
          <w:szCs w:val="28"/>
        </w:rPr>
        <w:t>3 398,2 тыс. рублей.</w:t>
      </w:r>
    </w:p>
    <w:p w:rsidR="00D25449" w:rsidRDefault="004A0FDA" w:rsidP="00D25449">
      <w:pPr>
        <w:spacing w:line="276" w:lineRule="auto"/>
        <w:ind w:firstLine="708"/>
        <w:jc w:val="both"/>
        <w:rPr>
          <w:sz w:val="28"/>
          <w:szCs w:val="28"/>
        </w:rPr>
      </w:pPr>
      <w:r w:rsidRPr="004A0FDA">
        <w:rPr>
          <w:sz w:val="28"/>
          <w:szCs w:val="28"/>
        </w:rPr>
        <w:t>3</w:t>
      </w:r>
      <w:r w:rsidR="00D25449" w:rsidRPr="00D25449">
        <w:rPr>
          <w:sz w:val="28"/>
          <w:szCs w:val="28"/>
        </w:rPr>
        <w:t xml:space="preserve">) В связи </w:t>
      </w:r>
      <w:r w:rsidR="005F43C7" w:rsidRPr="005F43C7">
        <w:rPr>
          <w:sz w:val="28"/>
          <w:szCs w:val="28"/>
        </w:rPr>
        <w:t xml:space="preserve">с </w:t>
      </w:r>
      <w:r w:rsidR="005F43C7">
        <w:rPr>
          <w:sz w:val="28"/>
          <w:szCs w:val="28"/>
        </w:rPr>
        <w:t>дефицит</w:t>
      </w:r>
      <w:r w:rsidR="005F43C7" w:rsidRPr="005F43C7">
        <w:rPr>
          <w:sz w:val="28"/>
          <w:szCs w:val="28"/>
        </w:rPr>
        <w:t>ом</w:t>
      </w:r>
      <w:r w:rsidR="00D25449" w:rsidRPr="00D25449">
        <w:rPr>
          <w:sz w:val="28"/>
          <w:szCs w:val="28"/>
        </w:rPr>
        <w:t xml:space="preserve"> финансирования по заключенным государственным контрактам на осуществление инженерного сопровождения (строительного контроля) и авторского надзора по объекту  «Строительство мостового перехода через реку Волхов на подъезде к г.</w:t>
      </w:r>
      <w:r w:rsidR="00EE5FD5">
        <w:rPr>
          <w:sz w:val="28"/>
          <w:szCs w:val="28"/>
        </w:rPr>
        <w:t xml:space="preserve"> </w:t>
      </w:r>
      <w:bookmarkStart w:id="0" w:name="_GoBack"/>
      <w:bookmarkEnd w:id="0"/>
      <w:r w:rsidR="00D25449" w:rsidRPr="00D25449">
        <w:rPr>
          <w:sz w:val="28"/>
          <w:szCs w:val="28"/>
        </w:rPr>
        <w:t xml:space="preserve">Кириши в </w:t>
      </w:r>
      <w:proofErr w:type="spellStart"/>
      <w:r w:rsidR="00D25449" w:rsidRPr="00D25449">
        <w:rPr>
          <w:sz w:val="28"/>
          <w:szCs w:val="28"/>
        </w:rPr>
        <w:t>Киришском</w:t>
      </w:r>
      <w:proofErr w:type="spellEnd"/>
      <w:r w:rsidR="00D25449" w:rsidRPr="00D25449">
        <w:rPr>
          <w:sz w:val="28"/>
          <w:szCs w:val="28"/>
        </w:rPr>
        <w:t xml:space="preserve"> районе произведено следующее перераспределение средств на 2021 год:</w:t>
      </w:r>
    </w:p>
    <w:p w:rsidR="0053206D" w:rsidRPr="00D25449" w:rsidRDefault="0053206D" w:rsidP="00D25449">
      <w:pPr>
        <w:spacing w:line="276" w:lineRule="auto"/>
        <w:ind w:firstLine="708"/>
        <w:jc w:val="both"/>
        <w:rPr>
          <w:sz w:val="28"/>
          <w:szCs w:val="28"/>
        </w:rPr>
      </w:pPr>
      <w:r w:rsidRPr="0053206D">
        <w:rPr>
          <w:sz w:val="28"/>
          <w:szCs w:val="28"/>
        </w:rPr>
        <w:lastRenderedPageBreak/>
        <w:t>- увеличен лимит финансирования по объекту «Строительство мостового перехода через реку Волхов на подъезде к г.</w:t>
      </w:r>
      <w:r w:rsidR="007407B9">
        <w:rPr>
          <w:sz w:val="28"/>
          <w:szCs w:val="28"/>
        </w:rPr>
        <w:t xml:space="preserve"> </w:t>
      </w:r>
      <w:r w:rsidRPr="0053206D">
        <w:rPr>
          <w:sz w:val="28"/>
          <w:szCs w:val="28"/>
        </w:rPr>
        <w:t xml:space="preserve">Кириши в </w:t>
      </w:r>
      <w:proofErr w:type="spellStart"/>
      <w:r w:rsidRPr="0053206D">
        <w:rPr>
          <w:sz w:val="28"/>
          <w:szCs w:val="28"/>
        </w:rPr>
        <w:t>Киришском</w:t>
      </w:r>
      <w:proofErr w:type="spellEnd"/>
      <w:r w:rsidRPr="0053206D">
        <w:rPr>
          <w:sz w:val="28"/>
          <w:szCs w:val="28"/>
        </w:rPr>
        <w:t xml:space="preserve"> рай</w:t>
      </w:r>
      <w:r>
        <w:rPr>
          <w:sz w:val="28"/>
          <w:szCs w:val="28"/>
        </w:rPr>
        <w:t xml:space="preserve">оне» на сумму 10 155 248,79 </w:t>
      </w:r>
      <w:proofErr w:type="spellStart"/>
      <w:r>
        <w:rPr>
          <w:sz w:val="28"/>
          <w:szCs w:val="28"/>
        </w:rPr>
        <w:t>руб</w:t>
      </w:r>
      <w:proofErr w:type="spellEnd"/>
      <w:r>
        <w:rPr>
          <w:sz w:val="28"/>
          <w:szCs w:val="28"/>
        </w:rPr>
        <w:t>;</w:t>
      </w:r>
    </w:p>
    <w:p w:rsidR="00D25449" w:rsidRPr="00D25449" w:rsidRDefault="0053206D" w:rsidP="00D25449">
      <w:pPr>
        <w:spacing w:line="276" w:lineRule="auto"/>
        <w:ind w:firstLine="708"/>
        <w:jc w:val="both"/>
        <w:rPr>
          <w:sz w:val="28"/>
          <w:szCs w:val="28"/>
        </w:rPr>
      </w:pPr>
      <w:r>
        <w:rPr>
          <w:sz w:val="28"/>
          <w:szCs w:val="28"/>
        </w:rPr>
        <w:t>-</w:t>
      </w:r>
      <w:r w:rsidR="00D25449" w:rsidRPr="00D25449">
        <w:rPr>
          <w:sz w:val="28"/>
          <w:szCs w:val="28"/>
        </w:rPr>
        <w:t xml:space="preserve">уменьшен лимит финансирования объекту «Строительство автомобильной дороги нового выхода из Санкт-Петербурга от КАД в обход населенных пунктов </w:t>
      </w:r>
      <w:proofErr w:type="spellStart"/>
      <w:r w:rsidR="00D25449" w:rsidRPr="00D25449">
        <w:rPr>
          <w:sz w:val="28"/>
          <w:szCs w:val="28"/>
        </w:rPr>
        <w:t>Мурино</w:t>
      </w:r>
      <w:proofErr w:type="spellEnd"/>
      <w:r w:rsidR="00D25449" w:rsidRPr="00D25449">
        <w:rPr>
          <w:sz w:val="28"/>
          <w:szCs w:val="28"/>
        </w:rPr>
        <w:t xml:space="preserve"> и Новое </w:t>
      </w:r>
      <w:proofErr w:type="spellStart"/>
      <w:r w:rsidR="00D25449" w:rsidRPr="00D25449">
        <w:rPr>
          <w:sz w:val="28"/>
          <w:szCs w:val="28"/>
        </w:rPr>
        <w:t>Девяткино</w:t>
      </w:r>
      <w:proofErr w:type="spellEnd"/>
      <w:r w:rsidR="00D25449" w:rsidRPr="00D25449">
        <w:rPr>
          <w:sz w:val="28"/>
          <w:szCs w:val="28"/>
        </w:rPr>
        <w:t xml:space="preserve"> с выходом на существующую автомобильную дорогу </w:t>
      </w:r>
      <w:r w:rsidR="007407B9" w:rsidRPr="007407B9">
        <w:rPr>
          <w:sz w:val="28"/>
          <w:szCs w:val="28"/>
        </w:rPr>
        <w:t>«</w:t>
      </w:r>
      <w:r w:rsidR="00D25449" w:rsidRPr="00D25449">
        <w:rPr>
          <w:sz w:val="28"/>
          <w:szCs w:val="28"/>
        </w:rPr>
        <w:t>Санкт-Петербург-</w:t>
      </w:r>
      <w:proofErr w:type="spellStart"/>
      <w:r w:rsidR="00D25449" w:rsidRPr="00D25449">
        <w:rPr>
          <w:sz w:val="28"/>
          <w:szCs w:val="28"/>
        </w:rPr>
        <w:t>Матокса</w:t>
      </w:r>
      <w:proofErr w:type="spellEnd"/>
      <w:r w:rsidR="007407B9" w:rsidRPr="007407B9">
        <w:rPr>
          <w:sz w:val="28"/>
          <w:szCs w:val="28"/>
        </w:rPr>
        <w:t>»</w:t>
      </w:r>
      <w:r w:rsidR="00D25449" w:rsidRPr="00D25449">
        <w:rPr>
          <w:sz w:val="28"/>
          <w:szCs w:val="28"/>
        </w:rPr>
        <w:t xml:space="preserve"> во Всеволожском районе (выкуп земельных участков) на сумму 10 155 248,79 руб.</w:t>
      </w:r>
    </w:p>
    <w:p w:rsidR="004A0FDA" w:rsidRPr="0053206D" w:rsidRDefault="004A0FDA" w:rsidP="00D25449">
      <w:pPr>
        <w:spacing w:line="276" w:lineRule="auto"/>
        <w:ind w:firstLine="708"/>
        <w:jc w:val="both"/>
        <w:rPr>
          <w:sz w:val="28"/>
          <w:szCs w:val="28"/>
        </w:rPr>
      </w:pPr>
      <w:r w:rsidRPr="004A0FDA">
        <w:rPr>
          <w:sz w:val="28"/>
          <w:szCs w:val="28"/>
        </w:rPr>
        <w:t>4)</w:t>
      </w:r>
      <w:r w:rsidRPr="004A0FDA">
        <w:t xml:space="preserve"> </w:t>
      </w:r>
      <w:r w:rsidRPr="004A0FDA">
        <w:rPr>
          <w:sz w:val="28"/>
          <w:szCs w:val="28"/>
        </w:rPr>
        <w:t>По объекту</w:t>
      </w:r>
      <w:r w:rsidRPr="004A0FDA">
        <w:t xml:space="preserve"> </w:t>
      </w:r>
      <w:r w:rsidRPr="004A0FDA">
        <w:rPr>
          <w:sz w:val="28"/>
          <w:szCs w:val="28"/>
        </w:rPr>
        <w:t xml:space="preserve">«Строительство автодорожного путепровода на перегоне </w:t>
      </w:r>
      <w:proofErr w:type="spellStart"/>
      <w:r w:rsidRPr="004A0FDA">
        <w:rPr>
          <w:sz w:val="28"/>
          <w:szCs w:val="28"/>
        </w:rPr>
        <w:t>Таммисуо</w:t>
      </w:r>
      <w:proofErr w:type="spellEnd"/>
      <w:r w:rsidRPr="004A0FDA">
        <w:rPr>
          <w:sz w:val="28"/>
          <w:szCs w:val="28"/>
        </w:rPr>
        <w:t>-Гвардейское участка  Выборг-Каменного</w:t>
      </w:r>
      <w:proofErr w:type="gramStart"/>
      <w:r w:rsidRPr="004A0FDA">
        <w:rPr>
          <w:sz w:val="28"/>
          <w:szCs w:val="28"/>
        </w:rPr>
        <w:t>рск вз</w:t>
      </w:r>
      <w:proofErr w:type="gramEnd"/>
      <w:r w:rsidRPr="004A0FDA">
        <w:rPr>
          <w:sz w:val="28"/>
          <w:szCs w:val="28"/>
        </w:rPr>
        <w:t xml:space="preserve">амен закрываемых переездов на ПК 26+30,92, ПК 1276+10.80 и ПК 15+89.60» </w:t>
      </w:r>
      <w:r w:rsidR="00E82F0D" w:rsidRPr="00E82F0D">
        <w:rPr>
          <w:sz w:val="28"/>
          <w:szCs w:val="28"/>
        </w:rPr>
        <w:t>лимит финансирования за счет средств областного бюджета уменьшен на сумму                      15 000,0 тыс. рублей.</w:t>
      </w:r>
    </w:p>
    <w:p w:rsidR="00E82F0D" w:rsidRPr="00E62207" w:rsidRDefault="00E82F0D" w:rsidP="00D25449">
      <w:pPr>
        <w:spacing w:line="276" w:lineRule="auto"/>
        <w:ind w:firstLine="708"/>
        <w:jc w:val="both"/>
        <w:rPr>
          <w:sz w:val="28"/>
          <w:szCs w:val="28"/>
        </w:rPr>
      </w:pPr>
      <w:r w:rsidRPr="00314149">
        <w:rPr>
          <w:sz w:val="28"/>
          <w:szCs w:val="28"/>
        </w:rPr>
        <w:t>5)</w:t>
      </w:r>
      <w:r w:rsidR="00314149" w:rsidRPr="00314149">
        <w:t xml:space="preserve"> </w:t>
      </w:r>
      <w:r w:rsidR="00314149" w:rsidRPr="00314149">
        <w:rPr>
          <w:sz w:val="28"/>
          <w:szCs w:val="28"/>
        </w:rPr>
        <w:t xml:space="preserve"> По объекту «</w:t>
      </w:r>
      <w:proofErr w:type="gramStart"/>
      <w:r w:rsidR="008732AA">
        <w:rPr>
          <w:sz w:val="28"/>
          <w:szCs w:val="28"/>
        </w:rPr>
        <w:t>Строительст</w:t>
      </w:r>
      <w:r w:rsidR="00314149" w:rsidRPr="00314149">
        <w:rPr>
          <w:sz w:val="28"/>
          <w:szCs w:val="28"/>
        </w:rPr>
        <w:t>во</w:t>
      </w:r>
      <w:proofErr w:type="gramEnd"/>
      <w:r w:rsidR="00314149" w:rsidRPr="00314149">
        <w:rPr>
          <w:sz w:val="28"/>
          <w:szCs w:val="28"/>
        </w:rPr>
        <w:t xml:space="preserve"> а/д нового выхода из Санкт-Петербурга от КАД в обход населенных пунктов </w:t>
      </w:r>
      <w:proofErr w:type="spellStart"/>
      <w:r w:rsidR="00314149" w:rsidRPr="00314149">
        <w:rPr>
          <w:sz w:val="28"/>
          <w:szCs w:val="28"/>
        </w:rPr>
        <w:t>Мурино</w:t>
      </w:r>
      <w:proofErr w:type="spellEnd"/>
      <w:r w:rsidR="00314149" w:rsidRPr="00314149">
        <w:rPr>
          <w:sz w:val="28"/>
          <w:szCs w:val="28"/>
        </w:rPr>
        <w:t xml:space="preserve"> и Новое </w:t>
      </w:r>
      <w:proofErr w:type="spellStart"/>
      <w:r w:rsidR="00314149" w:rsidRPr="00314149">
        <w:rPr>
          <w:sz w:val="28"/>
          <w:szCs w:val="28"/>
        </w:rPr>
        <w:t>Девяткино</w:t>
      </w:r>
      <w:proofErr w:type="spellEnd"/>
      <w:r w:rsidR="00314149" w:rsidRPr="00314149">
        <w:rPr>
          <w:sz w:val="28"/>
          <w:szCs w:val="28"/>
        </w:rPr>
        <w:t xml:space="preserve"> с выходом                                 на существующ</w:t>
      </w:r>
      <w:r w:rsidR="00314149">
        <w:rPr>
          <w:sz w:val="28"/>
          <w:szCs w:val="28"/>
        </w:rPr>
        <w:t xml:space="preserve">ую а/д </w:t>
      </w:r>
      <w:r w:rsidR="00E62207" w:rsidRPr="00E62207">
        <w:rPr>
          <w:sz w:val="28"/>
          <w:szCs w:val="28"/>
        </w:rPr>
        <w:t>«</w:t>
      </w:r>
      <w:r w:rsidR="00314149">
        <w:rPr>
          <w:sz w:val="28"/>
          <w:szCs w:val="28"/>
        </w:rPr>
        <w:t>Санкт-Петербург-</w:t>
      </w:r>
      <w:proofErr w:type="spellStart"/>
      <w:r w:rsidR="00314149">
        <w:rPr>
          <w:sz w:val="28"/>
          <w:szCs w:val="28"/>
        </w:rPr>
        <w:t>Матокса</w:t>
      </w:r>
      <w:proofErr w:type="spellEnd"/>
      <w:r w:rsidR="00314149" w:rsidRPr="00314149">
        <w:rPr>
          <w:sz w:val="28"/>
          <w:szCs w:val="28"/>
        </w:rPr>
        <w:t xml:space="preserve">» лимит финансирования </w:t>
      </w:r>
      <w:r w:rsidR="009D760F">
        <w:rPr>
          <w:sz w:val="28"/>
          <w:szCs w:val="28"/>
        </w:rPr>
        <w:t xml:space="preserve">                 </w:t>
      </w:r>
      <w:r w:rsidR="00314149" w:rsidRPr="00314149">
        <w:rPr>
          <w:sz w:val="28"/>
          <w:szCs w:val="28"/>
        </w:rPr>
        <w:t>за счет средств областного бюджета увеличен</w:t>
      </w:r>
      <w:r w:rsidR="00314149">
        <w:rPr>
          <w:sz w:val="28"/>
          <w:szCs w:val="28"/>
        </w:rPr>
        <w:t xml:space="preserve"> на сумму</w:t>
      </w:r>
      <w:r w:rsidR="00314149" w:rsidRPr="00314149">
        <w:rPr>
          <w:sz w:val="28"/>
          <w:szCs w:val="28"/>
        </w:rPr>
        <w:t xml:space="preserve"> 22 573,9 тыс. рублей.</w:t>
      </w:r>
    </w:p>
    <w:p w:rsidR="002B1D7E" w:rsidRPr="00A06409" w:rsidRDefault="00606252" w:rsidP="00D25449">
      <w:pPr>
        <w:spacing w:line="276" w:lineRule="auto"/>
        <w:ind w:firstLine="708"/>
        <w:jc w:val="both"/>
        <w:rPr>
          <w:sz w:val="28"/>
          <w:szCs w:val="28"/>
        </w:rPr>
      </w:pPr>
      <w:r w:rsidRPr="00606252">
        <w:rPr>
          <w:sz w:val="28"/>
          <w:szCs w:val="28"/>
        </w:rPr>
        <w:t>6) По объекту «</w:t>
      </w:r>
      <w:r w:rsidR="00A06409" w:rsidRPr="00A06409">
        <w:rPr>
          <w:sz w:val="28"/>
          <w:szCs w:val="28"/>
        </w:rPr>
        <w:t xml:space="preserve">Подключение международного автомобильного вокзала </w:t>
      </w:r>
      <w:r w:rsidR="009D760F">
        <w:rPr>
          <w:sz w:val="28"/>
          <w:szCs w:val="28"/>
        </w:rPr>
        <w:t xml:space="preserve">               </w:t>
      </w:r>
      <w:r w:rsidR="00A06409" w:rsidRPr="00A06409">
        <w:rPr>
          <w:sz w:val="28"/>
          <w:szCs w:val="28"/>
        </w:rPr>
        <w:t>в составе ТПУ «</w:t>
      </w:r>
      <w:proofErr w:type="spellStart"/>
      <w:r w:rsidR="00A06409" w:rsidRPr="00A06409">
        <w:rPr>
          <w:sz w:val="28"/>
          <w:szCs w:val="28"/>
        </w:rPr>
        <w:t>Девяткино</w:t>
      </w:r>
      <w:proofErr w:type="spellEnd"/>
      <w:r w:rsidR="00A06409" w:rsidRPr="00A06409">
        <w:rPr>
          <w:sz w:val="28"/>
          <w:szCs w:val="28"/>
        </w:rPr>
        <w:t>» к КАД (</w:t>
      </w:r>
      <w:proofErr w:type="spellStart"/>
      <w:r w:rsidR="00A06409" w:rsidRPr="00A06409">
        <w:rPr>
          <w:sz w:val="28"/>
          <w:szCs w:val="28"/>
        </w:rPr>
        <w:t>стр</w:t>
      </w:r>
      <w:proofErr w:type="spellEnd"/>
      <w:r w:rsidR="00A06409" w:rsidRPr="00A06409">
        <w:rPr>
          <w:sz w:val="28"/>
          <w:szCs w:val="28"/>
        </w:rPr>
        <w:t xml:space="preserve">-во транспортной развязки на </w:t>
      </w:r>
      <w:proofErr w:type="gramStart"/>
      <w:r w:rsidR="00A06409" w:rsidRPr="00A06409">
        <w:rPr>
          <w:sz w:val="28"/>
          <w:szCs w:val="28"/>
        </w:rPr>
        <w:t>км</w:t>
      </w:r>
      <w:proofErr w:type="gramEnd"/>
      <w:r w:rsidR="00A06409" w:rsidRPr="00A06409">
        <w:rPr>
          <w:sz w:val="28"/>
          <w:szCs w:val="28"/>
        </w:rPr>
        <w:t xml:space="preserve"> 30+717 прямого хода КАД с подключением международного автомобильного вокзала</w:t>
      </w:r>
      <w:r w:rsidR="009D760F">
        <w:rPr>
          <w:sz w:val="28"/>
          <w:szCs w:val="28"/>
        </w:rPr>
        <w:t xml:space="preserve">     </w:t>
      </w:r>
      <w:r w:rsidR="00A06409" w:rsidRPr="00A06409">
        <w:rPr>
          <w:sz w:val="28"/>
          <w:szCs w:val="28"/>
        </w:rPr>
        <w:t xml:space="preserve"> в состав ТПУ «</w:t>
      </w:r>
      <w:proofErr w:type="spellStart"/>
      <w:r w:rsidR="00A06409" w:rsidRPr="00A06409">
        <w:rPr>
          <w:sz w:val="28"/>
          <w:szCs w:val="28"/>
        </w:rPr>
        <w:t>Девяткино</w:t>
      </w:r>
      <w:proofErr w:type="spellEnd"/>
      <w:r w:rsidR="00A06409" w:rsidRPr="00A06409">
        <w:rPr>
          <w:sz w:val="28"/>
          <w:szCs w:val="28"/>
        </w:rPr>
        <w:t>»)</w:t>
      </w:r>
      <w:r w:rsidRPr="00606252">
        <w:rPr>
          <w:sz w:val="28"/>
          <w:szCs w:val="28"/>
        </w:rPr>
        <w:t xml:space="preserve">» лимит финансирования за счет средств областного бюджета увеличен на сумму </w:t>
      </w:r>
      <w:r w:rsidR="00EA6140" w:rsidRPr="00EA6140">
        <w:rPr>
          <w:sz w:val="28"/>
          <w:szCs w:val="28"/>
        </w:rPr>
        <w:t xml:space="preserve">123,3 </w:t>
      </w:r>
      <w:r w:rsidRPr="00606252">
        <w:rPr>
          <w:sz w:val="28"/>
          <w:szCs w:val="28"/>
        </w:rPr>
        <w:t>тыс. рублей.</w:t>
      </w:r>
    </w:p>
    <w:p w:rsidR="00606252" w:rsidRDefault="000E7E65" w:rsidP="00D25449">
      <w:pPr>
        <w:spacing w:line="276" w:lineRule="auto"/>
        <w:ind w:firstLine="708"/>
        <w:jc w:val="both"/>
        <w:rPr>
          <w:sz w:val="28"/>
          <w:szCs w:val="28"/>
        </w:rPr>
      </w:pPr>
      <w:r>
        <w:rPr>
          <w:sz w:val="28"/>
          <w:szCs w:val="28"/>
        </w:rPr>
        <w:t>7)</w:t>
      </w:r>
      <w:r w:rsidR="00606252" w:rsidRPr="00606252">
        <w:rPr>
          <w:sz w:val="28"/>
          <w:szCs w:val="28"/>
        </w:rPr>
        <w:t>По объекту «</w:t>
      </w:r>
      <w:r w:rsidR="00EA6140" w:rsidRPr="00EA6140">
        <w:rPr>
          <w:sz w:val="28"/>
          <w:szCs w:val="28"/>
        </w:rPr>
        <w:t>Строительство подъезда к ТПУ «</w:t>
      </w:r>
      <w:proofErr w:type="spellStart"/>
      <w:r w:rsidR="00EA6140" w:rsidRPr="00EA6140">
        <w:rPr>
          <w:sz w:val="28"/>
          <w:szCs w:val="28"/>
        </w:rPr>
        <w:t>Кудрово</w:t>
      </w:r>
      <w:proofErr w:type="spellEnd"/>
      <w:r w:rsidR="00EA6140" w:rsidRPr="00EA6140">
        <w:rPr>
          <w:sz w:val="28"/>
          <w:szCs w:val="28"/>
        </w:rPr>
        <w:t xml:space="preserve">» </w:t>
      </w:r>
      <w:r w:rsidR="009D760F">
        <w:rPr>
          <w:sz w:val="28"/>
          <w:szCs w:val="28"/>
        </w:rPr>
        <w:t xml:space="preserve">                                    </w:t>
      </w:r>
      <w:r w:rsidR="00EA6140" w:rsidRPr="00EA6140">
        <w:rPr>
          <w:sz w:val="28"/>
          <w:szCs w:val="28"/>
        </w:rPr>
        <w:t xml:space="preserve">с реконструкцией транспортной развязки на </w:t>
      </w:r>
      <w:proofErr w:type="gramStart"/>
      <w:r w:rsidR="00EA6140" w:rsidRPr="00EA6140">
        <w:rPr>
          <w:sz w:val="28"/>
          <w:szCs w:val="28"/>
        </w:rPr>
        <w:t>км</w:t>
      </w:r>
      <w:proofErr w:type="gramEnd"/>
      <w:r w:rsidR="00EA6140" w:rsidRPr="00EA6140">
        <w:rPr>
          <w:sz w:val="28"/>
          <w:szCs w:val="28"/>
        </w:rPr>
        <w:t xml:space="preserve"> 12+575 а</w:t>
      </w:r>
      <w:r w:rsidR="00051F47">
        <w:rPr>
          <w:sz w:val="28"/>
          <w:szCs w:val="28"/>
        </w:rPr>
        <w:t xml:space="preserve">втомобильной дороги  Р-21 </w:t>
      </w:r>
      <w:r w:rsidR="00051F47" w:rsidRPr="00051F47">
        <w:rPr>
          <w:sz w:val="28"/>
          <w:szCs w:val="28"/>
        </w:rPr>
        <w:t>«</w:t>
      </w:r>
      <w:r w:rsidR="00051F47">
        <w:rPr>
          <w:sz w:val="28"/>
          <w:szCs w:val="28"/>
        </w:rPr>
        <w:t>Кола</w:t>
      </w:r>
      <w:r w:rsidR="00606252" w:rsidRPr="00606252">
        <w:rPr>
          <w:sz w:val="28"/>
          <w:szCs w:val="28"/>
        </w:rPr>
        <w:t>»</w:t>
      </w:r>
      <w:r w:rsidR="00051F47" w:rsidRPr="00051F47">
        <w:t xml:space="preserve"> </w:t>
      </w:r>
      <w:r w:rsidR="00051F47" w:rsidRPr="00051F47">
        <w:rPr>
          <w:sz w:val="28"/>
          <w:szCs w:val="28"/>
        </w:rPr>
        <w:t>»</w:t>
      </w:r>
      <w:r w:rsidR="00606252" w:rsidRPr="00606252">
        <w:rPr>
          <w:sz w:val="28"/>
          <w:szCs w:val="28"/>
        </w:rPr>
        <w:t xml:space="preserve"> лимит финансирования за счет средств областного бюджета увеличен на сумму </w:t>
      </w:r>
      <w:r w:rsidR="00EA6140" w:rsidRPr="00EA6140">
        <w:rPr>
          <w:sz w:val="28"/>
          <w:szCs w:val="28"/>
        </w:rPr>
        <w:t>63 965,6</w:t>
      </w:r>
      <w:r w:rsidR="00606252" w:rsidRPr="00606252">
        <w:rPr>
          <w:sz w:val="28"/>
          <w:szCs w:val="28"/>
        </w:rPr>
        <w:t>тыс. рублей.</w:t>
      </w:r>
    </w:p>
    <w:p w:rsidR="00DE2ACA" w:rsidRPr="00051F47" w:rsidRDefault="00DE2ACA" w:rsidP="00D25449">
      <w:pPr>
        <w:spacing w:line="276" w:lineRule="auto"/>
        <w:ind w:firstLine="708"/>
        <w:jc w:val="both"/>
        <w:rPr>
          <w:sz w:val="28"/>
          <w:szCs w:val="28"/>
        </w:rPr>
      </w:pPr>
      <w:r>
        <w:rPr>
          <w:sz w:val="28"/>
          <w:szCs w:val="28"/>
        </w:rPr>
        <w:t xml:space="preserve">8) </w:t>
      </w:r>
      <w:r w:rsidR="00074EF7">
        <w:rPr>
          <w:sz w:val="28"/>
          <w:szCs w:val="28"/>
        </w:rPr>
        <w:t xml:space="preserve">Включен </w:t>
      </w:r>
      <w:r w:rsidR="00FC0922">
        <w:rPr>
          <w:sz w:val="28"/>
          <w:szCs w:val="28"/>
        </w:rPr>
        <w:t xml:space="preserve">объект </w:t>
      </w:r>
      <w:r w:rsidR="00074EF7">
        <w:rPr>
          <w:sz w:val="28"/>
          <w:szCs w:val="28"/>
        </w:rPr>
        <w:t>«</w:t>
      </w:r>
      <w:r w:rsidR="00074EF7" w:rsidRPr="00074EF7">
        <w:rPr>
          <w:sz w:val="28"/>
          <w:szCs w:val="28"/>
        </w:rPr>
        <w:t>Строительство парковки легкового и пассаж</w:t>
      </w:r>
      <w:r w:rsidR="00074EF7">
        <w:rPr>
          <w:sz w:val="28"/>
          <w:szCs w:val="28"/>
        </w:rPr>
        <w:t>ирского транспорта у мемориала «Разорванное кольцо»</w:t>
      </w:r>
      <w:r w:rsidR="009D760F">
        <w:rPr>
          <w:sz w:val="28"/>
          <w:szCs w:val="28"/>
        </w:rPr>
        <w:t xml:space="preserve"> во Всеволожском районе»                 </w:t>
      </w:r>
      <w:r w:rsidR="00074EF7" w:rsidRPr="00074EF7">
        <w:rPr>
          <w:sz w:val="28"/>
          <w:szCs w:val="28"/>
        </w:rPr>
        <w:t xml:space="preserve"> на участке </w:t>
      </w:r>
      <w:proofErr w:type="gramStart"/>
      <w:r w:rsidR="00074EF7" w:rsidRPr="00074EF7">
        <w:rPr>
          <w:sz w:val="28"/>
          <w:szCs w:val="28"/>
        </w:rPr>
        <w:t>км</w:t>
      </w:r>
      <w:proofErr w:type="gramEnd"/>
      <w:r w:rsidR="00074EF7" w:rsidRPr="00074EF7">
        <w:rPr>
          <w:sz w:val="28"/>
          <w:szCs w:val="28"/>
        </w:rPr>
        <w:t xml:space="preserve"> 38-км 40 автомобильной дороги общего пользования регионального </w:t>
      </w:r>
      <w:r w:rsidR="00074EF7">
        <w:rPr>
          <w:sz w:val="28"/>
          <w:szCs w:val="28"/>
        </w:rPr>
        <w:t>значения «Санкт-Петербург-Морье»</w:t>
      </w:r>
      <w:r w:rsidR="00074EF7" w:rsidRPr="00074EF7">
        <w:rPr>
          <w:sz w:val="28"/>
          <w:szCs w:val="28"/>
        </w:rPr>
        <w:t xml:space="preserve"> во Всеволожском районе</w:t>
      </w:r>
      <w:r w:rsidR="009D760F">
        <w:rPr>
          <w:sz w:val="28"/>
          <w:szCs w:val="28"/>
        </w:rPr>
        <w:t xml:space="preserve">              </w:t>
      </w:r>
      <w:r w:rsidR="00FC0922">
        <w:rPr>
          <w:sz w:val="28"/>
          <w:szCs w:val="28"/>
        </w:rPr>
        <w:t xml:space="preserve"> с лимитом финансирования за счет средств областного бюджета в 2021 году  - </w:t>
      </w:r>
      <w:r w:rsidR="00FC0922" w:rsidRPr="00FC0922">
        <w:rPr>
          <w:sz w:val="28"/>
          <w:szCs w:val="28"/>
        </w:rPr>
        <w:t>46</w:t>
      </w:r>
      <w:r w:rsidR="00FC0922">
        <w:rPr>
          <w:sz w:val="28"/>
          <w:szCs w:val="28"/>
        </w:rPr>
        <w:t xml:space="preserve"> </w:t>
      </w:r>
      <w:r w:rsidR="00FC0922" w:rsidRPr="00FC0922">
        <w:rPr>
          <w:sz w:val="28"/>
          <w:szCs w:val="28"/>
        </w:rPr>
        <w:t>500,0</w:t>
      </w:r>
      <w:r w:rsidR="00FC0922">
        <w:rPr>
          <w:sz w:val="28"/>
          <w:szCs w:val="28"/>
        </w:rPr>
        <w:t xml:space="preserve"> тыс. рублей.</w:t>
      </w:r>
    </w:p>
    <w:p w:rsidR="00DE2ACA" w:rsidRPr="000F5B86" w:rsidRDefault="00DE2ACA" w:rsidP="00DE2ACA">
      <w:pPr>
        <w:spacing w:line="276" w:lineRule="auto"/>
        <w:ind w:firstLine="708"/>
        <w:jc w:val="both"/>
        <w:rPr>
          <w:sz w:val="28"/>
          <w:szCs w:val="28"/>
        </w:rPr>
      </w:pPr>
      <w:r>
        <w:rPr>
          <w:sz w:val="28"/>
          <w:szCs w:val="28"/>
        </w:rPr>
        <w:t>9</w:t>
      </w:r>
      <w:r w:rsidR="00051F47" w:rsidRPr="00051F47">
        <w:rPr>
          <w:sz w:val="28"/>
          <w:szCs w:val="28"/>
        </w:rPr>
        <w:t>)</w:t>
      </w:r>
      <w:r w:rsidR="00051F47" w:rsidRPr="00051F47">
        <w:t xml:space="preserve"> </w:t>
      </w:r>
      <w:r w:rsidR="00051F47" w:rsidRPr="00051F47">
        <w:rPr>
          <w:sz w:val="28"/>
          <w:szCs w:val="28"/>
        </w:rPr>
        <w:t xml:space="preserve">По мероприятию «Проектно-изыскательские работы и отвод земель будущих лет (строительство и реконструкция)» лимит финансирования за счет средств областного бюджета увеличен на сумму </w:t>
      </w:r>
      <w:r w:rsidR="00B96736" w:rsidRPr="00B96736">
        <w:rPr>
          <w:sz w:val="28"/>
          <w:szCs w:val="28"/>
        </w:rPr>
        <w:t>91 856,4 тыс.</w:t>
      </w:r>
      <w:r w:rsidR="00051F47" w:rsidRPr="00051F47">
        <w:rPr>
          <w:sz w:val="28"/>
          <w:szCs w:val="28"/>
        </w:rPr>
        <w:t xml:space="preserve"> рублей</w:t>
      </w:r>
      <w:r w:rsidR="00363594" w:rsidRPr="00363594">
        <w:rPr>
          <w:sz w:val="28"/>
          <w:szCs w:val="28"/>
        </w:rPr>
        <w:t>.</w:t>
      </w:r>
    </w:p>
    <w:p w:rsidR="00363594" w:rsidRPr="00426B66" w:rsidRDefault="00426B66" w:rsidP="00D25449">
      <w:pPr>
        <w:spacing w:line="276" w:lineRule="auto"/>
        <w:ind w:firstLine="708"/>
        <w:jc w:val="both"/>
        <w:rPr>
          <w:sz w:val="28"/>
          <w:szCs w:val="28"/>
        </w:rPr>
      </w:pPr>
      <w:r w:rsidRPr="00426B66">
        <w:rPr>
          <w:sz w:val="28"/>
          <w:szCs w:val="28"/>
        </w:rPr>
        <w:t>Изменение финансирования по объектам за счет средств областного бюджета Ленинградской области представлено в сравнительной таблице, прилагаемой к настоящей пояснительной записке.</w:t>
      </w:r>
    </w:p>
    <w:p w:rsidR="000A1B1D" w:rsidRPr="0037127D" w:rsidRDefault="00481C38" w:rsidP="000A1B1D">
      <w:pPr>
        <w:spacing w:line="276" w:lineRule="auto"/>
        <w:ind w:firstLine="708"/>
        <w:jc w:val="both"/>
        <w:rPr>
          <w:sz w:val="28"/>
          <w:szCs w:val="28"/>
        </w:rPr>
      </w:pPr>
      <w:r w:rsidRPr="0037127D">
        <w:rPr>
          <w:sz w:val="28"/>
          <w:szCs w:val="28"/>
          <w:lang w:val="en-US"/>
        </w:rPr>
        <w:t>II</w:t>
      </w:r>
      <w:r w:rsidR="000A1B1D" w:rsidRPr="0037127D">
        <w:rPr>
          <w:sz w:val="28"/>
          <w:szCs w:val="28"/>
        </w:rPr>
        <w:t xml:space="preserve">. По мероприятию «Строительство (реконструкция), включая проектирование, автомобильных дорог общего пользования местного </w:t>
      </w:r>
      <w:r w:rsidR="000A1B1D" w:rsidRPr="0037127D">
        <w:rPr>
          <w:sz w:val="28"/>
          <w:szCs w:val="28"/>
        </w:rPr>
        <w:lastRenderedPageBreak/>
        <w:t>значения» лимит финансирования увеличен на 69</w:t>
      </w:r>
      <w:r w:rsidR="003716C3" w:rsidRPr="0037127D">
        <w:rPr>
          <w:sz w:val="28"/>
          <w:szCs w:val="28"/>
        </w:rPr>
        <w:t> 604</w:t>
      </w:r>
      <w:proofErr w:type="gramStart"/>
      <w:r w:rsidR="003716C3" w:rsidRPr="0037127D">
        <w:rPr>
          <w:sz w:val="28"/>
          <w:szCs w:val="28"/>
        </w:rPr>
        <w:t>,6</w:t>
      </w:r>
      <w:proofErr w:type="gramEnd"/>
      <w:r w:rsidR="000A1B1D" w:rsidRPr="0037127D">
        <w:rPr>
          <w:sz w:val="28"/>
          <w:szCs w:val="28"/>
        </w:rPr>
        <w:t xml:space="preserve"> тыс. рублей, в том числе:</w:t>
      </w:r>
    </w:p>
    <w:p w:rsidR="000A1B1D" w:rsidRPr="0037127D" w:rsidRDefault="003716C3" w:rsidP="000A1B1D">
      <w:pPr>
        <w:spacing w:line="276" w:lineRule="auto"/>
        <w:ind w:firstLine="708"/>
        <w:jc w:val="both"/>
        <w:rPr>
          <w:sz w:val="28"/>
          <w:szCs w:val="28"/>
        </w:rPr>
      </w:pPr>
      <w:r w:rsidRPr="0037127D">
        <w:rPr>
          <w:sz w:val="28"/>
          <w:szCs w:val="28"/>
        </w:rPr>
        <w:t>-</w:t>
      </w:r>
      <w:r w:rsidR="00363B23" w:rsidRPr="0037127D">
        <w:rPr>
          <w:sz w:val="28"/>
          <w:szCs w:val="28"/>
        </w:rPr>
        <w:t xml:space="preserve"> </w:t>
      </w:r>
      <w:r w:rsidR="000A1B1D" w:rsidRPr="0037127D">
        <w:rPr>
          <w:sz w:val="28"/>
          <w:szCs w:val="28"/>
        </w:rPr>
        <w:t xml:space="preserve">финансирование за счет средств областного бюджета Ленинградской области уменьшено на </w:t>
      </w:r>
      <w:r w:rsidR="007B214F" w:rsidRPr="0037127D">
        <w:rPr>
          <w:sz w:val="28"/>
          <w:szCs w:val="28"/>
        </w:rPr>
        <w:t>66 342,</w:t>
      </w:r>
      <w:r w:rsidR="005D6EA1" w:rsidRPr="0037127D">
        <w:rPr>
          <w:sz w:val="28"/>
          <w:szCs w:val="28"/>
        </w:rPr>
        <w:t>0</w:t>
      </w:r>
      <w:r w:rsidR="007B214F" w:rsidRPr="0037127D">
        <w:rPr>
          <w:sz w:val="28"/>
          <w:szCs w:val="28"/>
        </w:rPr>
        <w:t xml:space="preserve"> </w:t>
      </w:r>
      <w:r w:rsidR="000A1B1D" w:rsidRPr="0037127D">
        <w:rPr>
          <w:sz w:val="28"/>
          <w:szCs w:val="28"/>
        </w:rPr>
        <w:t>тыс. рублей;</w:t>
      </w:r>
    </w:p>
    <w:p w:rsidR="000A1B1D" w:rsidRPr="0037127D" w:rsidRDefault="000A1B1D" w:rsidP="000A1B1D">
      <w:pPr>
        <w:spacing w:line="276" w:lineRule="auto"/>
        <w:ind w:firstLine="708"/>
        <w:jc w:val="both"/>
        <w:rPr>
          <w:sz w:val="28"/>
          <w:szCs w:val="28"/>
        </w:rPr>
      </w:pPr>
      <w:r w:rsidRPr="0037127D">
        <w:rPr>
          <w:sz w:val="28"/>
          <w:szCs w:val="28"/>
        </w:rPr>
        <w:t xml:space="preserve">-  финансирование за счет средств местных бюджетов уменьшено </w:t>
      </w:r>
      <w:r w:rsidR="005C0E1E" w:rsidRPr="0037127D">
        <w:rPr>
          <w:sz w:val="28"/>
          <w:szCs w:val="28"/>
        </w:rPr>
        <w:t>3 262,</w:t>
      </w:r>
      <w:r w:rsidR="005D6EA1" w:rsidRPr="0037127D">
        <w:rPr>
          <w:sz w:val="28"/>
          <w:szCs w:val="28"/>
        </w:rPr>
        <w:t>6</w:t>
      </w:r>
      <w:r w:rsidRPr="0037127D">
        <w:rPr>
          <w:sz w:val="28"/>
          <w:szCs w:val="28"/>
        </w:rPr>
        <w:t xml:space="preserve"> тыс. рублей.</w:t>
      </w:r>
    </w:p>
    <w:p w:rsidR="000A1B1D" w:rsidRPr="000F5B86" w:rsidRDefault="000A1B1D" w:rsidP="000A1B1D">
      <w:pPr>
        <w:spacing w:line="276" w:lineRule="auto"/>
        <w:ind w:firstLine="708"/>
        <w:jc w:val="both"/>
        <w:rPr>
          <w:sz w:val="28"/>
          <w:szCs w:val="28"/>
        </w:rPr>
      </w:pPr>
      <w:r w:rsidRPr="00FE4D71">
        <w:rPr>
          <w:sz w:val="28"/>
          <w:szCs w:val="28"/>
        </w:rPr>
        <w:t>Перераспределены средства областного бюдже</w:t>
      </w:r>
      <w:r w:rsidR="00FE4D71" w:rsidRPr="00FE4D71">
        <w:rPr>
          <w:sz w:val="28"/>
          <w:szCs w:val="28"/>
        </w:rPr>
        <w:t>та Ленинградской области на 2021</w:t>
      </w:r>
      <w:r w:rsidRPr="00FE4D71">
        <w:rPr>
          <w:sz w:val="28"/>
          <w:szCs w:val="28"/>
        </w:rPr>
        <w:t xml:space="preserve"> год по следующим объектам.</w:t>
      </w:r>
    </w:p>
    <w:p w:rsidR="00FE4D71" w:rsidRPr="00E62207" w:rsidRDefault="00FE4D71" w:rsidP="000A1B1D">
      <w:pPr>
        <w:spacing w:line="276" w:lineRule="auto"/>
        <w:ind w:firstLine="708"/>
        <w:jc w:val="both"/>
        <w:rPr>
          <w:sz w:val="28"/>
          <w:szCs w:val="28"/>
        </w:rPr>
      </w:pPr>
      <w:r w:rsidRPr="00FE4D71">
        <w:rPr>
          <w:sz w:val="28"/>
          <w:szCs w:val="28"/>
        </w:rPr>
        <w:t xml:space="preserve">1) </w:t>
      </w:r>
      <w:r w:rsidR="00E62207" w:rsidRPr="00E62207">
        <w:rPr>
          <w:sz w:val="28"/>
          <w:szCs w:val="28"/>
        </w:rPr>
        <w:t>По объекту «</w:t>
      </w:r>
      <w:r w:rsidRPr="00FE4D71">
        <w:rPr>
          <w:sz w:val="28"/>
          <w:szCs w:val="28"/>
        </w:rPr>
        <w:t xml:space="preserve">Реконструкция мостового перехода через р. </w:t>
      </w:r>
      <w:proofErr w:type="spellStart"/>
      <w:r w:rsidRPr="00FE4D71">
        <w:rPr>
          <w:sz w:val="28"/>
          <w:szCs w:val="28"/>
        </w:rPr>
        <w:t>Саба</w:t>
      </w:r>
      <w:proofErr w:type="spellEnd"/>
      <w:r w:rsidRPr="00FE4D71">
        <w:rPr>
          <w:sz w:val="28"/>
          <w:szCs w:val="28"/>
        </w:rPr>
        <w:t xml:space="preserve">                                           в дер. Малый Сабск   по адресу: деревня Малый Сабск </w:t>
      </w:r>
      <w:proofErr w:type="spellStart"/>
      <w:r w:rsidRPr="00FE4D71">
        <w:rPr>
          <w:sz w:val="28"/>
          <w:szCs w:val="28"/>
        </w:rPr>
        <w:t>Волосовского</w:t>
      </w:r>
      <w:proofErr w:type="spellEnd"/>
      <w:r w:rsidRPr="00FE4D71">
        <w:rPr>
          <w:sz w:val="28"/>
          <w:szCs w:val="28"/>
        </w:rPr>
        <w:t xml:space="preserve"> муниципального района Ленинградской области</w:t>
      </w:r>
      <w:r w:rsidR="00E62207" w:rsidRPr="00E62207">
        <w:rPr>
          <w:sz w:val="28"/>
          <w:szCs w:val="28"/>
        </w:rPr>
        <w:t>»</w:t>
      </w:r>
      <w:r>
        <w:rPr>
          <w:sz w:val="28"/>
          <w:szCs w:val="28"/>
        </w:rPr>
        <w:t xml:space="preserve"> </w:t>
      </w:r>
      <w:r w:rsidR="00E62207">
        <w:rPr>
          <w:sz w:val="28"/>
          <w:szCs w:val="28"/>
        </w:rPr>
        <w:t>лимит фина</w:t>
      </w:r>
      <w:r w:rsidR="00514AD3" w:rsidRPr="00514AD3">
        <w:rPr>
          <w:sz w:val="28"/>
          <w:szCs w:val="28"/>
        </w:rPr>
        <w:t>н</w:t>
      </w:r>
      <w:r w:rsidRPr="00FE4D71">
        <w:rPr>
          <w:sz w:val="28"/>
          <w:szCs w:val="28"/>
        </w:rPr>
        <w:t xml:space="preserve">сирования увеличен на </w:t>
      </w:r>
      <w:r>
        <w:rPr>
          <w:sz w:val="28"/>
          <w:szCs w:val="28"/>
        </w:rPr>
        <w:t>9 381,</w:t>
      </w:r>
      <w:r w:rsidRPr="00FE4D71">
        <w:rPr>
          <w:sz w:val="28"/>
          <w:szCs w:val="28"/>
        </w:rPr>
        <w:t>1 тыс. рублей, в том числе:</w:t>
      </w:r>
    </w:p>
    <w:p w:rsidR="00FE4D71" w:rsidRPr="00FE4D71" w:rsidRDefault="00FE4D71" w:rsidP="000A1B1D">
      <w:pPr>
        <w:spacing w:line="276" w:lineRule="auto"/>
        <w:ind w:firstLine="708"/>
        <w:jc w:val="both"/>
        <w:rPr>
          <w:sz w:val="28"/>
          <w:szCs w:val="28"/>
        </w:rPr>
      </w:pPr>
      <w:r w:rsidRPr="00FE4D71">
        <w:rPr>
          <w:sz w:val="28"/>
          <w:szCs w:val="28"/>
        </w:rPr>
        <w:t>-за счет средств областного бюджета</w:t>
      </w:r>
      <w:r w:rsidRPr="00FE4D71">
        <w:t xml:space="preserve">  </w:t>
      </w:r>
      <w:r w:rsidRPr="00FE4D71">
        <w:rPr>
          <w:sz w:val="28"/>
          <w:szCs w:val="28"/>
        </w:rPr>
        <w:t>Ленинградской области</w:t>
      </w:r>
      <w:r w:rsidR="00335A30" w:rsidRPr="00335A30">
        <w:rPr>
          <w:sz w:val="28"/>
          <w:szCs w:val="28"/>
        </w:rPr>
        <w:t xml:space="preserve"> на </w:t>
      </w:r>
      <w:r w:rsidRPr="00FE4D71">
        <w:rPr>
          <w:sz w:val="28"/>
          <w:szCs w:val="28"/>
        </w:rPr>
        <w:t xml:space="preserve"> </w:t>
      </w:r>
      <w:r w:rsidR="00C80259">
        <w:rPr>
          <w:sz w:val="28"/>
          <w:szCs w:val="28"/>
        </w:rPr>
        <w:t>9 287,2</w:t>
      </w:r>
      <w:r w:rsidRPr="00FE4D71">
        <w:rPr>
          <w:sz w:val="28"/>
          <w:szCs w:val="28"/>
        </w:rPr>
        <w:t xml:space="preserve"> тыс. рублей;</w:t>
      </w:r>
    </w:p>
    <w:p w:rsidR="00FE4D71" w:rsidRPr="00335A30" w:rsidRDefault="00FE4D71" w:rsidP="000A1B1D">
      <w:pPr>
        <w:spacing w:line="276" w:lineRule="auto"/>
        <w:ind w:firstLine="708"/>
        <w:jc w:val="both"/>
        <w:rPr>
          <w:sz w:val="28"/>
          <w:szCs w:val="28"/>
        </w:rPr>
      </w:pPr>
      <w:r>
        <w:rPr>
          <w:sz w:val="28"/>
          <w:szCs w:val="28"/>
        </w:rPr>
        <w:t>-за счет с</w:t>
      </w:r>
      <w:r w:rsidRPr="00FE4D71">
        <w:rPr>
          <w:sz w:val="28"/>
          <w:szCs w:val="28"/>
        </w:rPr>
        <w:t xml:space="preserve">редств местных бюджетов </w:t>
      </w:r>
      <w:r w:rsidR="00335A30" w:rsidRPr="00335A30">
        <w:rPr>
          <w:sz w:val="28"/>
          <w:szCs w:val="28"/>
        </w:rPr>
        <w:t xml:space="preserve">на </w:t>
      </w:r>
      <w:r w:rsidRPr="00FE4D71">
        <w:rPr>
          <w:sz w:val="28"/>
          <w:szCs w:val="28"/>
        </w:rPr>
        <w:t xml:space="preserve"> </w:t>
      </w:r>
      <w:r w:rsidR="00C80259">
        <w:rPr>
          <w:sz w:val="28"/>
          <w:szCs w:val="28"/>
        </w:rPr>
        <w:t>93,</w:t>
      </w:r>
      <w:r w:rsidR="00C80259" w:rsidRPr="00C80259">
        <w:rPr>
          <w:sz w:val="28"/>
          <w:szCs w:val="28"/>
        </w:rPr>
        <w:t>8</w:t>
      </w:r>
      <w:r w:rsidRPr="00FE4D71">
        <w:rPr>
          <w:sz w:val="28"/>
          <w:szCs w:val="28"/>
        </w:rPr>
        <w:t xml:space="preserve"> тыс. рублей.</w:t>
      </w:r>
    </w:p>
    <w:p w:rsidR="00E62207" w:rsidRPr="00E62207" w:rsidRDefault="00E62207" w:rsidP="000A1B1D">
      <w:pPr>
        <w:spacing w:line="276" w:lineRule="auto"/>
        <w:ind w:firstLine="708"/>
        <w:jc w:val="both"/>
        <w:rPr>
          <w:sz w:val="28"/>
          <w:szCs w:val="28"/>
        </w:rPr>
      </w:pPr>
      <w:r w:rsidRPr="00E62207">
        <w:rPr>
          <w:sz w:val="28"/>
          <w:szCs w:val="28"/>
        </w:rPr>
        <w:t xml:space="preserve">2) По объекту «Строительство продолжения ул. Слепнева                                               </w:t>
      </w:r>
      <w:r>
        <w:rPr>
          <w:sz w:val="28"/>
          <w:szCs w:val="28"/>
        </w:rPr>
        <w:t xml:space="preserve">  (от ул. </w:t>
      </w:r>
      <w:proofErr w:type="spellStart"/>
      <w:r>
        <w:rPr>
          <w:sz w:val="28"/>
          <w:szCs w:val="28"/>
        </w:rPr>
        <w:t>Авиатриссы</w:t>
      </w:r>
      <w:proofErr w:type="spellEnd"/>
      <w:r>
        <w:rPr>
          <w:sz w:val="28"/>
          <w:szCs w:val="28"/>
        </w:rPr>
        <w:t xml:space="preserve"> Зверевой  </w:t>
      </w:r>
      <w:r w:rsidRPr="00E62207">
        <w:rPr>
          <w:sz w:val="28"/>
          <w:szCs w:val="28"/>
        </w:rPr>
        <w:t>до примыкания к ул. Киевской) по адресу: Ленинградская о</w:t>
      </w:r>
      <w:r>
        <w:rPr>
          <w:sz w:val="28"/>
          <w:szCs w:val="28"/>
        </w:rPr>
        <w:t>бласть,</w:t>
      </w:r>
      <w:r w:rsidRPr="00E62207">
        <w:rPr>
          <w:sz w:val="28"/>
          <w:szCs w:val="28"/>
        </w:rPr>
        <w:t xml:space="preserve"> г. Гатчина</w:t>
      </w:r>
      <w:r>
        <w:rPr>
          <w:sz w:val="28"/>
          <w:szCs w:val="28"/>
        </w:rPr>
        <w:t>» лимит фина</w:t>
      </w:r>
      <w:r w:rsidR="00514AD3" w:rsidRPr="00514AD3">
        <w:rPr>
          <w:sz w:val="28"/>
          <w:szCs w:val="28"/>
        </w:rPr>
        <w:t>н</w:t>
      </w:r>
      <w:r w:rsidRPr="00E62207">
        <w:rPr>
          <w:sz w:val="28"/>
          <w:szCs w:val="28"/>
        </w:rPr>
        <w:t>сирования уменьшен                   на 10 374,1 тыс. рублей, в том числе:</w:t>
      </w:r>
    </w:p>
    <w:p w:rsidR="00E62207" w:rsidRPr="00E62207" w:rsidRDefault="00E62207" w:rsidP="00E62207">
      <w:pPr>
        <w:spacing w:line="276" w:lineRule="auto"/>
        <w:ind w:firstLine="708"/>
        <w:jc w:val="both"/>
        <w:rPr>
          <w:sz w:val="28"/>
          <w:szCs w:val="28"/>
        </w:rPr>
      </w:pPr>
      <w:r w:rsidRPr="00E62207">
        <w:rPr>
          <w:sz w:val="28"/>
          <w:szCs w:val="28"/>
        </w:rPr>
        <w:t>-за счет средств областного бюджета  Ленинградской области</w:t>
      </w:r>
      <w:r w:rsidR="00335A30" w:rsidRPr="00335A30">
        <w:rPr>
          <w:sz w:val="28"/>
          <w:szCs w:val="28"/>
        </w:rPr>
        <w:t xml:space="preserve"> на </w:t>
      </w:r>
      <w:r w:rsidRPr="00E62207">
        <w:rPr>
          <w:sz w:val="28"/>
          <w:szCs w:val="28"/>
        </w:rPr>
        <w:t xml:space="preserve"> 10</w:t>
      </w:r>
      <w:r>
        <w:rPr>
          <w:sz w:val="28"/>
          <w:szCs w:val="28"/>
        </w:rPr>
        <w:t> </w:t>
      </w:r>
      <w:r w:rsidRPr="00E62207">
        <w:rPr>
          <w:sz w:val="28"/>
          <w:szCs w:val="28"/>
        </w:rPr>
        <w:t>112,6 тыс. рублей;</w:t>
      </w:r>
    </w:p>
    <w:p w:rsidR="00E62207" w:rsidRPr="00335A30" w:rsidRDefault="00E62207" w:rsidP="00E62207">
      <w:pPr>
        <w:spacing w:line="276" w:lineRule="auto"/>
        <w:ind w:firstLine="708"/>
        <w:jc w:val="both"/>
        <w:rPr>
          <w:sz w:val="28"/>
          <w:szCs w:val="28"/>
        </w:rPr>
      </w:pPr>
      <w:r w:rsidRPr="00E62207">
        <w:rPr>
          <w:sz w:val="28"/>
          <w:szCs w:val="28"/>
        </w:rPr>
        <w:t xml:space="preserve">-за счет средств местных бюджетов </w:t>
      </w:r>
      <w:r w:rsidR="00335A30" w:rsidRPr="00335A30">
        <w:rPr>
          <w:sz w:val="28"/>
          <w:szCs w:val="28"/>
        </w:rPr>
        <w:t xml:space="preserve">на </w:t>
      </w:r>
      <w:r w:rsidRPr="00E62207">
        <w:rPr>
          <w:sz w:val="28"/>
          <w:szCs w:val="28"/>
        </w:rPr>
        <w:t xml:space="preserve"> 261,4 тыс. рублей.</w:t>
      </w:r>
    </w:p>
    <w:p w:rsidR="001D2F32" w:rsidRPr="00363B23" w:rsidRDefault="001D2F32" w:rsidP="001D2F32">
      <w:pPr>
        <w:spacing w:line="276" w:lineRule="auto"/>
        <w:ind w:firstLine="708"/>
        <w:jc w:val="both"/>
        <w:rPr>
          <w:sz w:val="28"/>
          <w:szCs w:val="28"/>
        </w:rPr>
      </w:pPr>
      <w:r w:rsidRPr="003029E4">
        <w:rPr>
          <w:sz w:val="28"/>
          <w:szCs w:val="28"/>
        </w:rPr>
        <w:t>3</w:t>
      </w:r>
      <w:r w:rsidRPr="001D2F32">
        <w:rPr>
          <w:sz w:val="28"/>
          <w:szCs w:val="28"/>
        </w:rPr>
        <w:t>) По объекту «</w:t>
      </w:r>
      <w:r w:rsidR="003029E4" w:rsidRPr="003029E4">
        <w:rPr>
          <w:sz w:val="28"/>
          <w:szCs w:val="28"/>
        </w:rPr>
        <w:t xml:space="preserve">Реконструкция автомобильной дороги </w:t>
      </w:r>
      <w:r w:rsidR="00363B23" w:rsidRPr="00363B23">
        <w:rPr>
          <w:sz w:val="28"/>
          <w:szCs w:val="28"/>
        </w:rPr>
        <w:t>«</w:t>
      </w:r>
      <w:r w:rsidR="003029E4" w:rsidRPr="003029E4">
        <w:rPr>
          <w:sz w:val="28"/>
          <w:szCs w:val="28"/>
        </w:rPr>
        <w:t>Подъезд                                                      к многофункционал</w:t>
      </w:r>
      <w:r w:rsidR="003029E4">
        <w:rPr>
          <w:sz w:val="28"/>
          <w:szCs w:val="28"/>
        </w:rPr>
        <w:t xml:space="preserve">ьному музейному центру </w:t>
      </w:r>
      <w:r w:rsidR="003029E4" w:rsidRPr="003029E4">
        <w:rPr>
          <w:sz w:val="28"/>
          <w:szCs w:val="28"/>
        </w:rPr>
        <w:t xml:space="preserve">в с. Рождествено </w:t>
      </w:r>
      <w:proofErr w:type="gramStart"/>
      <w:r w:rsidR="003029E4" w:rsidRPr="003029E4">
        <w:rPr>
          <w:sz w:val="28"/>
          <w:szCs w:val="28"/>
        </w:rPr>
        <w:t>от</w:t>
      </w:r>
      <w:proofErr w:type="gramEnd"/>
      <w:r w:rsidR="003029E4" w:rsidRPr="003029E4">
        <w:rPr>
          <w:sz w:val="28"/>
          <w:szCs w:val="28"/>
        </w:rPr>
        <w:t xml:space="preserve"> а/д М-20 Санкт-Петербург -</w:t>
      </w:r>
      <w:r w:rsidR="003029E4">
        <w:rPr>
          <w:sz w:val="28"/>
          <w:szCs w:val="28"/>
        </w:rPr>
        <w:t xml:space="preserve"> Псков</w:t>
      </w:r>
      <w:r w:rsidR="00363B23" w:rsidRPr="00363B23">
        <w:rPr>
          <w:sz w:val="28"/>
          <w:szCs w:val="28"/>
        </w:rPr>
        <w:t>»</w:t>
      </w:r>
      <w:r w:rsidR="003029E4">
        <w:rPr>
          <w:sz w:val="28"/>
          <w:szCs w:val="28"/>
        </w:rPr>
        <w:t xml:space="preserve">, </w:t>
      </w:r>
      <w:r w:rsidR="003029E4" w:rsidRPr="003029E4">
        <w:rPr>
          <w:sz w:val="28"/>
          <w:szCs w:val="28"/>
        </w:rPr>
        <w:t>по адресу: Ленинградская область, Гатч</w:t>
      </w:r>
      <w:r w:rsidR="003029E4">
        <w:rPr>
          <w:sz w:val="28"/>
          <w:szCs w:val="28"/>
        </w:rPr>
        <w:t xml:space="preserve">инский район,  </w:t>
      </w:r>
      <w:r w:rsidR="003029E4" w:rsidRPr="003029E4">
        <w:rPr>
          <w:sz w:val="28"/>
          <w:szCs w:val="28"/>
        </w:rPr>
        <w:t>с. Рождествено</w:t>
      </w:r>
      <w:r w:rsidRPr="001D2F32">
        <w:rPr>
          <w:sz w:val="28"/>
          <w:szCs w:val="28"/>
        </w:rPr>
        <w:t>» лимит фина</w:t>
      </w:r>
      <w:r w:rsidR="00514AD3" w:rsidRPr="00514AD3">
        <w:rPr>
          <w:sz w:val="28"/>
          <w:szCs w:val="28"/>
        </w:rPr>
        <w:t>н</w:t>
      </w:r>
      <w:r w:rsidRPr="001D2F32">
        <w:rPr>
          <w:sz w:val="28"/>
          <w:szCs w:val="28"/>
        </w:rPr>
        <w:t>сиров</w:t>
      </w:r>
      <w:r w:rsidR="003029E4">
        <w:rPr>
          <w:sz w:val="28"/>
          <w:szCs w:val="28"/>
        </w:rPr>
        <w:t xml:space="preserve">ания </w:t>
      </w:r>
      <w:r w:rsidR="00514AD3" w:rsidRPr="00514AD3">
        <w:rPr>
          <w:sz w:val="28"/>
          <w:szCs w:val="28"/>
        </w:rPr>
        <w:t>увеличен</w:t>
      </w:r>
      <w:r w:rsidR="003029E4">
        <w:rPr>
          <w:sz w:val="28"/>
          <w:szCs w:val="28"/>
        </w:rPr>
        <w:t xml:space="preserve"> </w:t>
      </w:r>
      <w:r w:rsidRPr="001D2F32">
        <w:rPr>
          <w:sz w:val="28"/>
          <w:szCs w:val="28"/>
        </w:rPr>
        <w:t>за счет средств местных бюджетов Ленинградской области</w:t>
      </w:r>
      <w:r w:rsidR="00514AD3" w:rsidRPr="00514AD3">
        <w:rPr>
          <w:sz w:val="28"/>
          <w:szCs w:val="28"/>
        </w:rPr>
        <w:t xml:space="preserve"> на</w:t>
      </w:r>
      <w:r w:rsidRPr="001D2F32">
        <w:rPr>
          <w:sz w:val="28"/>
          <w:szCs w:val="28"/>
        </w:rPr>
        <w:t xml:space="preserve"> </w:t>
      </w:r>
      <w:r w:rsidR="00514AD3" w:rsidRPr="00514AD3">
        <w:rPr>
          <w:sz w:val="28"/>
          <w:szCs w:val="28"/>
        </w:rPr>
        <w:t>134,5</w:t>
      </w:r>
      <w:r w:rsidRPr="001D2F32">
        <w:rPr>
          <w:sz w:val="28"/>
          <w:szCs w:val="28"/>
        </w:rPr>
        <w:t xml:space="preserve"> тыс. рублей.</w:t>
      </w:r>
    </w:p>
    <w:p w:rsidR="0084538E" w:rsidRPr="0084538E" w:rsidRDefault="0084538E" w:rsidP="0084538E">
      <w:pPr>
        <w:spacing w:line="276" w:lineRule="auto"/>
        <w:ind w:firstLine="708"/>
        <w:jc w:val="both"/>
        <w:rPr>
          <w:sz w:val="28"/>
          <w:szCs w:val="28"/>
        </w:rPr>
      </w:pPr>
      <w:r w:rsidRPr="0084538E">
        <w:rPr>
          <w:sz w:val="28"/>
          <w:szCs w:val="28"/>
        </w:rPr>
        <w:t xml:space="preserve">4) По объекту «Реконструкция участка автомобильной дороги по ул. Скворцова </w:t>
      </w:r>
      <w:proofErr w:type="spellStart"/>
      <w:r w:rsidRPr="0084538E">
        <w:rPr>
          <w:sz w:val="28"/>
          <w:szCs w:val="28"/>
        </w:rPr>
        <w:t>г.п</w:t>
      </w:r>
      <w:proofErr w:type="spellEnd"/>
      <w:r w:rsidRPr="0084538E">
        <w:rPr>
          <w:sz w:val="28"/>
          <w:szCs w:val="28"/>
        </w:rPr>
        <w:t>. им. Морозова, включая разработку проектно-сметной документации» лимит финансиро</w:t>
      </w:r>
      <w:r>
        <w:rPr>
          <w:sz w:val="28"/>
          <w:szCs w:val="28"/>
        </w:rPr>
        <w:t xml:space="preserve">вания </w:t>
      </w:r>
      <w:r w:rsidRPr="0084538E">
        <w:rPr>
          <w:sz w:val="28"/>
          <w:szCs w:val="28"/>
        </w:rPr>
        <w:t>увеличен на 33</w:t>
      </w:r>
      <w:r>
        <w:rPr>
          <w:sz w:val="28"/>
          <w:szCs w:val="28"/>
        </w:rPr>
        <w:t> </w:t>
      </w:r>
      <w:r w:rsidRPr="0084538E">
        <w:rPr>
          <w:sz w:val="28"/>
          <w:szCs w:val="28"/>
        </w:rPr>
        <w:t>434,3 тыс. рублей, в том числе:</w:t>
      </w:r>
    </w:p>
    <w:p w:rsidR="0084538E" w:rsidRPr="0084538E" w:rsidRDefault="0084538E" w:rsidP="0084538E">
      <w:pPr>
        <w:spacing w:line="276" w:lineRule="auto"/>
        <w:ind w:firstLine="708"/>
        <w:jc w:val="both"/>
        <w:rPr>
          <w:sz w:val="28"/>
          <w:szCs w:val="28"/>
        </w:rPr>
      </w:pPr>
      <w:r w:rsidRPr="0084538E">
        <w:rPr>
          <w:sz w:val="28"/>
          <w:szCs w:val="28"/>
        </w:rPr>
        <w:t xml:space="preserve">-за счет средств областного бюджета  Ленинградской области </w:t>
      </w:r>
      <w:r w:rsidR="00335A30" w:rsidRPr="00335A30">
        <w:rPr>
          <w:sz w:val="28"/>
          <w:szCs w:val="28"/>
        </w:rPr>
        <w:t xml:space="preserve">на </w:t>
      </w:r>
      <w:r w:rsidR="00747C16" w:rsidRPr="00747C16">
        <w:rPr>
          <w:sz w:val="28"/>
          <w:szCs w:val="28"/>
        </w:rPr>
        <w:t>33</w:t>
      </w:r>
      <w:r w:rsidR="00747C16">
        <w:rPr>
          <w:sz w:val="28"/>
          <w:szCs w:val="28"/>
        </w:rPr>
        <w:t> </w:t>
      </w:r>
      <w:r w:rsidR="00747C16" w:rsidRPr="00747C16">
        <w:rPr>
          <w:sz w:val="28"/>
          <w:szCs w:val="28"/>
        </w:rPr>
        <w:t>100,0</w:t>
      </w:r>
      <w:r w:rsidRPr="0084538E">
        <w:rPr>
          <w:sz w:val="28"/>
          <w:szCs w:val="28"/>
        </w:rPr>
        <w:t xml:space="preserve"> тыс. рублей;</w:t>
      </w:r>
    </w:p>
    <w:p w:rsidR="00C93C69" w:rsidRPr="00335A30" w:rsidRDefault="0084538E" w:rsidP="0084538E">
      <w:pPr>
        <w:spacing w:line="276" w:lineRule="auto"/>
        <w:ind w:firstLine="708"/>
        <w:jc w:val="both"/>
        <w:rPr>
          <w:sz w:val="28"/>
          <w:szCs w:val="28"/>
        </w:rPr>
      </w:pPr>
      <w:r w:rsidRPr="0084538E">
        <w:rPr>
          <w:sz w:val="28"/>
          <w:szCs w:val="28"/>
        </w:rPr>
        <w:t xml:space="preserve">-за счет средств местных бюджетов </w:t>
      </w:r>
      <w:r w:rsidR="00335A30" w:rsidRPr="00335A30">
        <w:rPr>
          <w:sz w:val="28"/>
          <w:szCs w:val="28"/>
        </w:rPr>
        <w:t xml:space="preserve">на </w:t>
      </w:r>
      <w:r w:rsidR="00DE7F59">
        <w:rPr>
          <w:sz w:val="28"/>
          <w:szCs w:val="28"/>
        </w:rPr>
        <w:t>334,</w:t>
      </w:r>
      <w:r w:rsidR="00DE7F59" w:rsidRPr="00DE7F59">
        <w:rPr>
          <w:sz w:val="28"/>
          <w:szCs w:val="28"/>
        </w:rPr>
        <w:t>3</w:t>
      </w:r>
      <w:r w:rsidRPr="0084538E">
        <w:rPr>
          <w:sz w:val="28"/>
          <w:szCs w:val="28"/>
        </w:rPr>
        <w:t xml:space="preserve"> тыс. рублей.</w:t>
      </w:r>
    </w:p>
    <w:p w:rsidR="00335A30" w:rsidRPr="00335A30" w:rsidRDefault="00335A30" w:rsidP="00335A30">
      <w:pPr>
        <w:spacing w:line="276" w:lineRule="auto"/>
        <w:ind w:firstLine="708"/>
        <w:jc w:val="both"/>
        <w:rPr>
          <w:sz w:val="28"/>
          <w:szCs w:val="28"/>
        </w:rPr>
      </w:pPr>
      <w:r w:rsidRPr="00335A30">
        <w:rPr>
          <w:sz w:val="28"/>
          <w:szCs w:val="28"/>
        </w:rPr>
        <w:t xml:space="preserve">5) По объекту «Строительство Проектируемой улицы №1 в створе продолжения улицы Центральной и улицы Дмитрия Кожемякина в г. Сертолово Ленинградской области» лимит финансирования увеличен на </w:t>
      </w:r>
      <w:r w:rsidR="003B4F15" w:rsidRPr="003B4F15">
        <w:rPr>
          <w:sz w:val="28"/>
          <w:szCs w:val="28"/>
        </w:rPr>
        <w:t>13</w:t>
      </w:r>
      <w:r w:rsidR="00BA2B4F">
        <w:rPr>
          <w:sz w:val="28"/>
          <w:szCs w:val="28"/>
        </w:rPr>
        <w:t xml:space="preserve"> </w:t>
      </w:r>
      <w:r w:rsidR="003B4F15" w:rsidRPr="003B4F15">
        <w:rPr>
          <w:sz w:val="28"/>
          <w:szCs w:val="28"/>
        </w:rPr>
        <w:t>868,8</w:t>
      </w:r>
      <w:r w:rsidRPr="00335A30">
        <w:rPr>
          <w:sz w:val="28"/>
          <w:szCs w:val="28"/>
        </w:rPr>
        <w:t xml:space="preserve"> тыс. рублей, в том числе:</w:t>
      </w:r>
    </w:p>
    <w:p w:rsidR="00335A30" w:rsidRPr="00335A30" w:rsidRDefault="00335A30" w:rsidP="00335A30">
      <w:pPr>
        <w:spacing w:line="276" w:lineRule="auto"/>
        <w:ind w:firstLine="708"/>
        <w:jc w:val="both"/>
        <w:rPr>
          <w:sz w:val="28"/>
          <w:szCs w:val="28"/>
        </w:rPr>
      </w:pPr>
      <w:r w:rsidRPr="00335A30">
        <w:rPr>
          <w:sz w:val="28"/>
          <w:szCs w:val="28"/>
        </w:rPr>
        <w:t>-за счет средств областного бюджета  Ленинградской области</w:t>
      </w:r>
      <w:r w:rsidR="00735BE2" w:rsidRPr="00735BE2">
        <w:rPr>
          <w:sz w:val="28"/>
          <w:szCs w:val="28"/>
        </w:rPr>
        <w:t xml:space="preserve"> на </w:t>
      </w:r>
      <w:r w:rsidRPr="00335A30">
        <w:rPr>
          <w:sz w:val="28"/>
          <w:szCs w:val="28"/>
        </w:rPr>
        <w:t xml:space="preserve"> </w:t>
      </w:r>
      <w:r w:rsidR="003B4F15" w:rsidRPr="003B4F15">
        <w:rPr>
          <w:sz w:val="28"/>
          <w:szCs w:val="28"/>
        </w:rPr>
        <w:t>12</w:t>
      </w:r>
      <w:r w:rsidR="003B4F15">
        <w:rPr>
          <w:sz w:val="28"/>
          <w:szCs w:val="28"/>
        </w:rPr>
        <w:t> </w:t>
      </w:r>
      <w:r w:rsidR="003B4F15" w:rsidRPr="003B4F15">
        <w:rPr>
          <w:sz w:val="28"/>
          <w:szCs w:val="28"/>
        </w:rPr>
        <w:t>897,9</w:t>
      </w:r>
      <w:r w:rsidRPr="00335A30">
        <w:rPr>
          <w:sz w:val="28"/>
          <w:szCs w:val="28"/>
        </w:rPr>
        <w:t xml:space="preserve"> тыс. рублей;</w:t>
      </w:r>
    </w:p>
    <w:p w:rsidR="00335A30" w:rsidRPr="000F5B86" w:rsidRDefault="00335A30" w:rsidP="00335A30">
      <w:pPr>
        <w:spacing w:line="276" w:lineRule="auto"/>
        <w:ind w:firstLine="708"/>
        <w:jc w:val="both"/>
        <w:rPr>
          <w:sz w:val="28"/>
          <w:szCs w:val="28"/>
        </w:rPr>
      </w:pPr>
      <w:r w:rsidRPr="00335A30">
        <w:rPr>
          <w:sz w:val="28"/>
          <w:szCs w:val="28"/>
        </w:rPr>
        <w:t xml:space="preserve">-за счет средств местных бюджетов </w:t>
      </w:r>
      <w:r w:rsidR="00735BE2" w:rsidRPr="00735BE2">
        <w:rPr>
          <w:sz w:val="28"/>
          <w:szCs w:val="28"/>
        </w:rPr>
        <w:t>на</w:t>
      </w:r>
      <w:r w:rsidRPr="00335A30">
        <w:rPr>
          <w:sz w:val="28"/>
          <w:szCs w:val="28"/>
        </w:rPr>
        <w:t xml:space="preserve"> </w:t>
      </w:r>
      <w:r w:rsidR="003B4F15" w:rsidRPr="003B4F15">
        <w:rPr>
          <w:sz w:val="28"/>
          <w:szCs w:val="28"/>
        </w:rPr>
        <w:t>970,9</w:t>
      </w:r>
      <w:r w:rsidRPr="00335A30">
        <w:rPr>
          <w:sz w:val="28"/>
          <w:szCs w:val="28"/>
        </w:rPr>
        <w:t xml:space="preserve"> тыс. рублей.</w:t>
      </w:r>
    </w:p>
    <w:p w:rsidR="00313BDB" w:rsidRPr="00313BDB" w:rsidRDefault="00313BDB" w:rsidP="00313BDB">
      <w:pPr>
        <w:spacing w:line="276" w:lineRule="auto"/>
        <w:ind w:firstLine="708"/>
        <w:jc w:val="both"/>
        <w:rPr>
          <w:sz w:val="28"/>
          <w:szCs w:val="28"/>
        </w:rPr>
      </w:pPr>
      <w:r w:rsidRPr="00313BDB">
        <w:rPr>
          <w:sz w:val="28"/>
          <w:szCs w:val="28"/>
        </w:rPr>
        <w:lastRenderedPageBreak/>
        <w:t>6) По объекту «Строительство Проектируемой улицы №1 в створе продолжения улицы Центральной и улицы Дмитрия Кожемякина в г. Сертолово Ленинградской области» лимит финансирования увеличен на 13</w:t>
      </w:r>
      <w:r w:rsidR="008A50C2" w:rsidRPr="008A50C2">
        <w:rPr>
          <w:sz w:val="28"/>
          <w:szCs w:val="28"/>
        </w:rPr>
        <w:t xml:space="preserve"> </w:t>
      </w:r>
      <w:r w:rsidRPr="00313BDB">
        <w:rPr>
          <w:sz w:val="28"/>
          <w:szCs w:val="28"/>
        </w:rPr>
        <w:t>868,8 тыс. рублей, в том числе:</w:t>
      </w:r>
    </w:p>
    <w:p w:rsidR="00313BDB" w:rsidRPr="00313BDB" w:rsidRDefault="00313BDB" w:rsidP="00313BDB">
      <w:pPr>
        <w:spacing w:line="276" w:lineRule="auto"/>
        <w:ind w:firstLine="708"/>
        <w:jc w:val="both"/>
        <w:rPr>
          <w:sz w:val="28"/>
          <w:szCs w:val="28"/>
        </w:rPr>
      </w:pPr>
      <w:r w:rsidRPr="00313BDB">
        <w:rPr>
          <w:sz w:val="28"/>
          <w:szCs w:val="28"/>
        </w:rPr>
        <w:t>-за счет средств областного бюджета  Ленинградской области на  12 897,9 тыс. рублей;</w:t>
      </w:r>
    </w:p>
    <w:p w:rsidR="00313BDB" w:rsidRPr="000F5B86" w:rsidRDefault="00313BDB" w:rsidP="00313BDB">
      <w:pPr>
        <w:spacing w:line="276" w:lineRule="auto"/>
        <w:ind w:firstLine="708"/>
        <w:jc w:val="both"/>
        <w:rPr>
          <w:sz w:val="28"/>
          <w:szCs w:val="28"/>
        </w:rPr>
      </w:pPr>
      <w:r w:rsidRPr="00313BDB">
        <w:rPr>
          <w:sz w:val="28"/>
          <w:szCs w:val="28"/>
        </w:rPr>
        <w:t>-за счет средств местных бюджетов на 970,9 тыс. рублей.</w:t>
      </w:r>
    </w:p>
    <w:p w:rsidR="006441AD" w:rsidRPr="006441AD" w:rsidRDefault="006441AD" w:rsidP="006441AD">
      <w:pPr>
        <w:spacing w:line="276" w:lineRule="auto"/>
        <w:ind w:firstLine="708"/>
        <w:jc w:val="both"/>
        <w:rPr>
          <w:sz w:val="28"/>
          <w:szCs w:val="28"/>
        </w:rPr>
      </w:pPr>
      <w:r w:rsidRPr="006441AD">
        <w:rPr>
          <w:sz w:val="28"/>
          <w:szCs w:val="28"/>
        </w:rPr>
        <w:t xml:space="preserve">7) </w:t>
      </w:r>
      <w:r w:rsidR="008A50C2" w:rsidRPr="008A50C2">
        <w:rPr>
          <w:sz w:val="28"/>
          <w:szCs w:val="28"/>
        </w:rPr>
        <w:t xml:space="preserve"> </w:t>
      </w:r>
      <w:r w:rsidRPr="006441AD">
        <w:rPr>
          <w:sz w:val="28"/>
          <w:szCs w:val="28"/>
        </w:rPr>
        <w:t xml:space="preserve">По объекту «Строительство автомобильной дороги, расположенной по адресу: Ленинградская область, </w:t>
      </w:r>
      <w:proofErr w:type="spellStart"/>
      <w:r w:rsidRPr="006441AD">
        <w:rPr>
          <w:sz w:val="28"/>
          <w:szCs w:val="28"/>
        </w:rPr>
        <w:t>Тосненский</w:t>
      </w:r>
      <w:proofErr w:type="spellEnd"/>
      <w:r w:rsidRPr="006441AD">
        <w:rPr>
          <w:sz w:val="28"/>
          <w:szCs w:val="28"/>
        </w:rPr>
        <w:t xml:space="preserve"> район, г.</w:t>
      </w:r>
      <w:r w:rsidR="002B79C7">
        <w:rPr>
          <w:sz w:val="28"/>
          <w:szCs w:val="28"/>
        </w:rPr>
        <w:t xml:space="preserve"> </w:t>
      </w:r>
      <w:r w:rsidRPr="006441AD">
        <w:rPr>
          <w:sz w:val="28"/>
          <w:szCs w:val="28"/>
        </w:rPr>
        <w:t>Тосно, дорога к стадиону от региональной автодороги «</w:t>
      </w:r>
      <w:proofErr w:type="spellStart"/>
      <w:r w:rsidRPr="006441AD">
        <w:rPr>
          <w:sz w:val="28"/>
          <w:szCs w:val="28"/>
        </w:rPr>
        <w:t>Кемполово</w:t>
      </w:r>
      <w:proofErr w:type="spellEnd"/>
      <w:r w:rsidRPr="006441AD">
        <w:rPr>
          <w:sz w:val="28"/>
          <w:szCs w:val="28"/>
        </w:rPr>
        <w:t>-</w:t>
      </w:r>
      <w:proofErr w:type="spellStart"/>
      <w:r w:rsidRPr="006441AD">
        <w:rPr>
          <w:sz w:val="28"/>
          <w:szCs w:val="28"/>
        </w:rPr>
        <w:t>Губаницы</w:t>
      </w:r>
      <w:proofErr w:type="spellEnd"/>
      <w:r w:rsidRPr="006441AD">
        <w:rPr>
          <w:sz w:val="28"/>
          <w:szCs w:val="28"/>
        </w:rPr>
        <w:t>-</w:t>
      </w:r>
      <w:proofErr w:type="spellStart"/>
      <w:r w:rsidRPr="006441AD">
        <w:rPr>
          <w:sz w:val="28"/>
          <w:szCs w:val="28"/>
        </w:rPr>
        <w:t>Калитино</w:t>
      </w:r>
      <w:proofErr w:type="spellEnd"/>
      <w:r w:rsidRPr="006441AD">
        <w:rPr>
          <w:sz w:val="28"/>
          <w:szCs w:val="28"/>
        </w:rPr>
        <w:t xml:space="preserve">-Выра-Тосно-Шапки», в том числе проектно-изыскательское работы» лимит финансирования увеличен на </w:t>
      </w:r>
      <w:r w:rsidR="008A50C2" w:rsidRPr="008A50C2">
        <w:rPr>
          <w:sz w:val="28"/>
          <w:szCs w:val="28"/>
        </w:rPr>
        <w:t>1</w:t>
      </w:r>
      <w:r w:rsidR="008A50C2">
        <w:rPr>
          <w:sz w:val="28"/>
          <w:szCs w:val="28"/>
        </w:rPr>
        <w:t> </w:t>
      </w:r>
      <w:r w:rsidR="008A50C2" w:rsidRPr="008A50C2">
        <w:rPr>
          <w:sz w:val="28"/>
          <w:szCs w:val="28"/>
        </w:rPr>
        <w:t>075,3</w:t>
      </w:r>
      <w:r w:rsidRPr="006441AD">
        <w:rPr>
          <w:sz w:val="28"/>
          <w:szCs w:val="28"/>
        </w:rPr>
        <w:t xml:space="preserve"> тыс. рублей, в том числе:</w:t>
      </w:r>
    </w:p>
    <w:p w:rsidR="006441AD" w:rsidRPr="006441AD" w:rsidRDefault="006441AD" w:rsidP="006441AD">
      <w:pPr>
        <w:spacing w:line="276" w:lineRule="auto"/>
        <w:ind w:firstLine="708"/>
        <w:jc w:val="both"/>
        <w:rPr>
          <w:sz w:val="28"/>
          <w:szCs w:val="28"/>
        </w:rPr>
      </w:pPr>
      <w:r w:rsidRPr="006441AD">
        <w:rPr>
          <w:sz w:val="28"/>
          <w:szCs w:val="28"/>
        </w:rPr>
        <w:t xml:space="preserve">-за счет средств областного бюджета  Ленинградской области на  </w:t>
      </w:r>
      <w:r w:rsidR="00D93FCD" w:rsidRPr="00D93FCD">
        <w:rPr>
          <w:sz w:val="28"/>
          <w:szCs w:val="28"/>
        </w:rPr>
        <w:t>1 000,0</w:t>
      </w:r>
      <w:r w:rsidRPr="006441AD">
        <w:rPr>
          <w:sz w:val="28"/>
          <w:szCs w:val="28"/>
        </w:rPr>
        <w:t xml:space="preserve"> тыс. рублей;</w:t>
      </w:r>
    </w:p>
    <w:p w:rsidR="006441AD" w:rsidRPr="000F5B86" w:rsidRDefault="006441AD" w:rsidP="006441AD">
      <w:pPr>
        <w:spacing w:line="276" w:lineRule="auto"/>
        <w:ind w:firstLine="708"/>
        <w:jc w:val="both"/>
        <w:rPr>
          <w:sz w:val="28"/>
          <w:szCs w:val="28"/>
        </w:rPr>
      </w:pPr>
      <w:r w:rsidRPr="006441AD">
        <w:rPr>
          <w:sz w:val="28"/>
          <w:szCs w:val="28"/>
        </w:rPr>
        <w:t xml:space="preserve">-за счет средств местных бюджетов Ленинградской области на </w:t>
      </w:r>
      <w:r w:rsidR="00D93FCD" w:rsidRPr="00D93FCD">
        <w:rPr>
          <w:sz w:val="28"/>
          <w:szCs w:val="28"/>
        </w:rPr>
        <w:t>75,3</w:t>
      </w:r>
      <w:r w:rsidRPr="006441AD">
        <w:rPr>
          <w:sz w:val="28"/>
          <w:szCs w:val="28"/>
        </w:rPr>
        <w:t xml:space="preserve"> тыс. рублей.</w:t>
      </w:r>
    </w:p>
    <w:p w:rsidR="00203C60" w:rsidRPr="00D560A1" w:rsidRDefault="00203C60" w:rsidP="006441AD">
      <w:pPr>
        <w:spacing w:line="276" w:lineRule="auto"/>
        <w:ind w:firstLine="708"/>
        <w:jc w:val="both"/>
        <w:rPr>
          <w:sz w:val="28"/>
          <w:szCs w:val="28"/>
        </w:rPr>
      </w:pPr>
      <w:r w:rsidRPr="00203C60">
        <w:rPr>
          <w:sz w:val="28"/>
          <w:szCs w:val="28"/>
        </w:rPr>
        <w:t xml:space="preserve">8) Включен новый объект «Строительство улицы Гидротехников </w:t>
      </w:r>
      <w:r w:rsidR="00970981" w:rsidRPr="00970981">
        <w:rPr>
          <w:sz w:val="28"/>
          <w:szCs w:val="28"/>
        </w:rPr>
        <w:t xml:space="preserve">                         </w:t>
      </w:r>
      <w:r w:rsidRPr="00203C60">
        <w:rPr>
          <w:sz w:val="28"/>
          <w:szCs w:val="28"/>
        </w:rPr>
        <w:t xml:space="preserve">от ул. Центральной до ул. </w:t>
      </w:r>
      <w:proofErr w:type="spellStart"/>
      <w:r w:rsidRPr="00203C60">
        <w:rPr>
          <w:sz w:val="28"/>
          <w:szCs w:val="28"/>
        </w:rPr>
        <w:t>Серафимовской</w:t>
      </w:r>
      <w:proofErr w:type="spellEnd"/>
      <w:r w:rsidRPr="00203C60">
        <w:rPr>
          <w:sz w:val="28"/>
          <w:szCs w:val="28"/>
        </w:rPr>
        <w:t xml:space="preserve"> по адресу: Ленинградская область, Ломоносовский район, Аннинское городское поселение, </w:t>
      </w:r>
      <w:proofErr w:type="spellStart"/>
      <w:r w:rsidRPr="00203C60">
        <w:rPr>
          <w:sz w:val="28"/>
          <w:szCs w:val="28"/>
        </w:rPr>
        <w:t>г.п</w:t>
      </w:r>
      <w:proofErr w:type="spellEnd"/>
      <w:r w:rsidRPr="00203C60">
        <w:rPr>
          <w:sz w:val="28"/>
          <w:szCs w:val="28"/>
        </w:rPr>
        <w:t>. Новоселье»</w:t>
      </w:r>
      <w:r w:rsidR="00D560A1" w:rsidRPr="00D560A1">
        <w:t xml:space="preserve">                             </w:t>
      </w:r>
      <w:r w:rsidR="00D560A1">
        <w:rPr>
          <w:sz w:val="28"/>
          <w:szCs w:val="28"/>
        </w:rPr>
        <w:t>с лимитом фина</w:t>
      </w:r>
      <w:r w:rsidR="00D560A1" w:rsidRPr="00D560A1">
        <w:rPr>
          <w:sz w:val="28"/>
          <w:szCs w:val="28"/>
        </w:rPr>
        <w:t>нсирования 16 943,4, в том числе:</w:t>
      </w:r>
    </w:p>
    <w:p w:rsidR="00D560A1" w:rsidRPr="00D560A1" w:rsidRDefault="00D560A1" w:rsidP="00D560A1">
      <w:pPr>
        <w:spacing w:line="276" w:lineRule="auto"/>
        <w:ind w:firstLine="708"/>
        <w:jc w:val="both"/>
        <w:rPr>
          <w:sz w:val="28"/>
          <w:szCs w:val="28"/>
        </w:rPr>
      </w:pPr>
      <w:r w:rsidRPr="00D560A1">
        <w:rPr>
          <w:sz w:val="28"/>
          <w:szCs w:val="28"/>
        </w:rPr>
        <w:t>-за счет средств областного бюджета  Ленинградской области 15 079,6 тыс. рублей;</w:t>
      </w:r>
    </w:p>
    <w:p w:rsidR="00D560A1" w:rsidRPr="000F5B86" w:rsidRDefault="00D560A1" w:rsidP="00D560A1">
      <w:pPr>
        <w:spacing w:line="276" w:lineRule="auto"/>
        <w:ind w:firstLine="708"/>
        <w:jc w:val="both"/>
        <w:rPr>
          <w:sz w:val="28"/>
          <w:szCs w:val="28"/>
        </w:rPr>
      </w:pPr>
      <w:r w:rsidRPr="00D560A1">
        <w:rPr>
          <w:sz w:val="28"/>
          <w:szCs w:val="28"/>
        </w:rPr>
        <w:t>-за счет средств местных бюджетов Ленинградской области 1 863,8 тыс. рублей.</w:t>
      </w:r>
    </w:p>
    <w:p w:rsidR="009651F8" w:rsidRPr="009651F8" w:rsidRDefault="009651F8" w:rsidP="009651F8">
      <w:pPr>
        <w:spacing w:line="276" w:lineRule="auto"/>
        <w:ind w:firstLine="708"/>
        <w:jc w:val="both"/>
        <w:rPr>
          <w:b/>
          <w:sz w:val="28"/>
          <w:szCs w:val="28"/>
        </w:rPr>
      </w:pPr>
      <w:r w:rsidRPr="009651F8">
        <w:rPr>
          <w:b/>
          <w:sz w:val="28"/>
          <w:szCs w:val="28"/>
        </w:rPr>
        <w:t>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мероприятий подпр</w:t>
      </w:r>
      <w:r w:rsidR="00CA6DCE">
        <w:rPr>
          <w:b/>
          <w:sz w:val="28"/>
          <w:szCs w:val="28"/>
        </w:rPr>
        <w:t>ограммы на 202</w:t>
      </w:r>
      <w:r w:rsidR="00CA6DCE" w:rsidRPr="00CA6DCE">
        <w:rPr>
          <w:b/>
          <w:sz w:val="28"/>
          <w:szCs w:val="28"/>
        </w:rPr>
        <w:t>1</w:t>
      </w:r>
      <w:r w:rsidRPr="009651F8">
        <w:rPr>
          <w:b/>
          <w:sz w:val="28"/>
          <w:szCs w:val="28"/>
        </w:rPr>
        <w:t xml:space="preserve"> г. увеличен  на </w:t>
      </w:r>
      <w:r w:rsidR="00B05A5D">
        <w:rPr>
          <w:b/>
          <w:sz w:val="28"/>
          <w:szCs w:val="28"/>
        </w:rPr>
        <w:t>300 424,1</w:t>
      </w:r>
      <w:r w:rsidRPr="00561CAC">
        <w:rPr>
          <w:b/>
          <w:sz w:val="28"/>
          <w:szCs w:val="28"/>
        </w:rPr>
        <w:t xml:space="preserve"> </w:t>
      </w:r>
      <w:r w:rsidRPr="009651F8">
        <w:rPr>
          <w:b/>
          <w:sz w:val="28"/>
          <w:szCs w:val="28"/>
        </w:rPr>
        <w:t>тыс.  рублей, в связи с перераспределением средств по отдельным мероприятиям программы, при этом:</w:t>
      </w:r>
    </w:p>
    <w:p w:rsidR="009651F8" w:rsidRPr="0013164D" w:rsidRDefault="00967782" w:rsidP="009651F8">
      <w:pPr>
        <w:spacing w:line="276" w:lineRule="auto"/>
        <w:ind w:firstLine="708"/>
        <w:jc w:val="both"/>
        <w:rPr>
          <w:b/>
          <w:sz w:val="28"/>
          <w:szCs w:val="28"/>
        </w:rPr>
      </w:pPr>
      <w:r>
        <w:rPr>
          <w:b/>
          <w:sz w:val="28"/>
          <w:szCs w:val="28"/>
        </w:rPr>
        <w:t>-</w:t>
      </w:r>
      <w:r w:rsidR="009651F8" w:rsidRPr="0013164D">
        <w:rPr>
          <w:b/>
          <w:sz w:val="28"/>
          <w:szCs w:val="28"/>
        </w:rPr>
        <w:t xml:space="preserve">финансирование за счет средств областного бюджета Ленинградской области </w:t>
      </w:r>
      <w:r w:rsidR="0013164D" w:rsidRPr="0013164D">
        <w:rPr>
          <w:b/>
          <w:sz w:val="28"/>
          <w:szCs w:val="28"/>
        </w:rPr>
        <w:t>увеличено</w:t>
      </w:r>
      <w:r w:rsidR="009651F8" w:rsidRPr="0013164D">
        <w:rPr>
          <w:b/>
          <w:sz w:val="28"/>
          <w:szCs w:val="28"/>
        </w:rPr>
        <w:t xml:space="preserve"> на </w:t>
      </w:r>
      <w:r w:rsidR="00B05A5D">
        <w:rPr>
          <w:b/>
          <w:sz w:val="28"/>
          <w:szCs w:val="28"/>
        </w:rPr>
        <w:t xml:space="preserve">297 161,5 </w:t>
      </w:r>
      <w:r w:rsidR="009651F8" w:rsidRPr="0013164D">
        <w:rPr>
          <w:b/>
          <w:sz w:val="28"/>
          <w:szCs w:val="28"/>
        </w:rPr>
        <w:t>тыс. рублей.</w:t>
      </w:r>
    </w:p>
    <w:p w:rsidR="009651F8" w:rsidRPr="0013164D" w:rsidRDefault="009651F8" w:rsidP="009651F8">
      <w:pPr>
        <w:spacing w:line="276" w:lineRule="auto"/>
        <w:ind w:firstLine="708"/>
        <w:jc w:val="both"/>
        <w:rPr>
          <w:b/>
          <w:sz w:val="28"/>
          <w:szCs w:val="28"/>
        </w:rPr>
      </w:pPr>
      <w:r w:rsidRPr="0013164D">
        <w:rPr>
          <w:b/>
          <w:sz w:val="28"/>
          <w:szCs w:val="28"/>
        </w:rPr>
        <w:t xml:space="preserve">-  финансирование за счет средств местных бюджетов Ленинградской области </w:t>
      </w:r>
      <w:r w:rsidR="0013164D" w:rsidRPr="0013164D">
        <w:rPr>
          <w:b/>
          <w:sz w:val="28"/>
          <w:szCs w:val="28"/>
        </w:rPr>
        <w:t>увеличено</w:t>
      </w:r>
      <w:r w:rsidRPr="0013164D">
        <w:rPr>
          <w:b/>
          <w:sz w:val="28"/>
          <w:szCs w:val="28"/>
        </w:rPr>
        <w:t xml:space="preserve"> </w:t>
      </w:r>
      <w:r w:rsidR="0013164D" w:rsidRPr="0013164D">
        <w:rPr>
          <w:b/>
          <w:sz w:val="28"/>
          <w:szCs w:val="28"/>
        </w:rPr>
        <w:t>3 262,5</w:t>
      </w:r>
      <w:r w:rsidRPr="0013164D">
        <w:rPr>
          <w:b/>
          <w:sz w:val="28"/>
          <w:szCs w:val="28"/>
        </w:rPr>
        <w:t xml:space="preserve"> тыс. рублей.</w:t>
      </w:r>
    </w:p>
    <w:p w:rsidR="005D20C9" w:rsidRPr="005D20C9" w:rsidRDefault="005D20C9" w:rsidP="005D20C9">
      <w:pPr>
        <w:spacing w:line="276" w:lineRule="auto"/>
        <w:ind w:firstLine="708"/>
        <w:jc w:val="center"/>
        <w:rPr>
          <w:b/>
          <w:sz w:val="28"/>
          <w:szCs w:val="28"/>
        </w:rPr>
      </w:pPr>
      <w:r>
        <w:rPr>
          <w:b/>
          <w:sz w:val="28"/>
          <w:szCs w:val="28"/>
        </w:rPr>
        <w:t>202</w:t>
      </w:r>
      <w:r w:rsidRPr="009651F8">
        <w:rPr>
          <w:b/>
          <w:sz w:val="28"/>
          <w:szCs w:val="28"/>
        </w:rPr>
        <w:t>2</w:t>
      </w:r>
      <w:r w:rsidRPr="005D20C9">
        <w:rPr>
          <w:b/>
          <w:sz w:val="28"/>
          <w:szCs w:val="28"/>
        </w:rPr>
        <w:t xml:space="preserve"> год</w:t>
      </w:r>
    </w:p>
    <w:p w:rsidR="00BB1FB4" w:rsidRPr="000F5B86" w:rsidRDefault="005D20C9" w:rsidP="00BB1FB4">
      <w:pPr>
        <w:spacing w:line="276" w:lineRule="auto"/>
        <w:ind w:firstLine="708"/>
        <w:jc w:val="both"/>
        <w:rPr>
          <w:sz w:val="28"/>
          <w:szCs w:val="28"/>
        </w:rPr>
      </w:pPr>
      <w:proofErr w:type="gramStart"/>
      <w:r w:rsidRPr="00CA50F0">
        <w:rPr>
          <w:sz w:val="28"/>
          <w:szCs w:val="28"/>
          <w:lang w:val="en-US"/>
        </w:rPr>
        <w:t>I</w:t>
      </w:r>
      <w:r w:rsidRPr="00CA50F0">
        <w:rPr>
          <w:sz w:val="28"/>
          <w:szCs w:val="28"/>
        </w:rPr>
        <w:t>. По мероприятию «Строительство и реконструкция автомобильных дорог общего пользования регионального и межмуниципального значения, включая строительство объектов в рамках федерального проекта «Дорожная сеть» (регионального проекта «Дорожная сеть»)</w:t>
      </w:r>
      <w:r w:rsidR="00BB1FB4" w:rsidRPr="00CA50F0">
        <w:rPr>
          <w:sz w:val="28"/>
          <w:szCs w:val="28"/>
        </w:rPr>
        <w:t>.</w:t>
      </w:r>
      <w:proofErr w:type="gramEnd"/>
    </w:p>
    <w:p w:rsidR="00BC5F8B" w:rsidRDefault="005D20C9" w:rsidP="00BB1FB4">
      <w:pPr>
        <w:spacing w:line="276" w:lineRule="auto"/>
        <w:ind w:firstLine="708"/>
        <w:jc w:val="both"/>
        <w:rPr>
          <w:sz w:val="28"/>
          <w:szCs w:val="28"/>
        </w:rPr>
      </w:pPr>
      <w:r w:rsidRPr="005D20C9">
        <w:rPr>
          <w:sz w:val="28"/>
          <w:szCs w:val="28"/>
        </w:rPr>
        <w:t xml:space="preserve">  </w:t>
      </w:r>
      <w:r w:rsidR="009651F8" w:rsidRPr="009651F8">
        <w:rPr>
          <w:sz w:val="28"/>
          <w:szCs w:val="28"/>
        </w:rPr>
        <w:t xml:space="preserve">Объем финансирования мероприятий подпрограммы на 2022 г. увеличен </w:t>
      </w:r>
      <w:r w:rsidR="00BC5F8B">
        <w:rPr>
          <w:sz w:val="28"/>
          <w:szCs w:val="28"/>
        </w:rPr>
        <w:t>на 816 500,0 тыс. рублей, в том числе:</w:t>
      </w:r>
    </w:p>
    <w:p w:rsidR="0017525E" w:rsidRDefault="0017525E" w:rsidP="00BB1FB4">
      <w:pPr>
        <w:spacing w:line="276" w:lineRule="auto"/>
        <w:ind w:firstLine="708"/>
        <w:jc w:val="both"/>
        <w:rPr>
          <w:sz w:val="28"/>
          <w:szCs w:val="28"/>
        </w:rPr>
      </w:pPr>
      <w:r>
        <w:rPr>
          <w:sz w:val="28"/>
          <w:szCs w:val="28"/>
        </w:rPr>
        <w:lastRenderedPageBreak/>
        <w:t>-</w:t>
      </w:r>
      <w:r w:rsidRPr="0017525E">
        <w:rPr>
          <w:sz w:val="28"/>
          <w:szCs w:val="28"/>
        </w:rPr>
        <w:t>на 793 500,0 тыс.  рублей, за сч</w:t>
      </w:r>
      <w:r>
        <w:rPr>
          <w:sz w:val="28"/>
          <w:szCs w:val="28"/>
        </w:rPr>
        <w:t>ет средств федерального бюджета;</w:t>
      </w:r>
      <w:r w:rsidRPr="0017525E">
        <w:rPr>
          <w:sz w:val="28"/>
          <w:szCs w:val="28"/>
        </w:rPr>
        <w:t xml:space="preserve"> </w:t>
      </w:r>
    </w:p>
    <w:p w:rsidR="00BC5F8B" w:rsidRDefault="00BC5F8B" w:rsidP="00BC5F8B">
      <w:pPr>
        <w:spacing w:line="276" w:lineRule="auto"/>
        <w:ind w:firstLine="708"/>
        <w:jc w:val="both"/>
        <w:rPr>
          <w:sz w:val="28"/>
          <w:szCs w:val="28"/>
        </w:rPr>
      </w:pPr>
      <w:r w:rsidRPr="00BC5F8B">
        <w:rPr>
          <w:sz w:val="28"/>
          <w:szCs w:val="28"/>
        </w:rPr>
        <w:t xml:space="preserve">-за счет средств областного бюджета Ленинградской области на </w:t>
      </w:r>
      <w:r w:rsidR="0017525E">
        <w:rPr>
          <w:sz w:val="28"/>
          <w:szCs w:val="28"/>
        </w:rPr>
        <w:t>23 000,0</w:t>
      </w:r>
      <w:r w:rsidRPr="00BC5F8B">
        <w:rPr>
          <w:sz w:val="28"/>
          <w:szCs w:val="28"/>
        </w:rPr>
        <w:t xml:space="preserve"> тыс. рублей.</w:t>
      </w:r>
    </w:p>
    <w:p w:rsidR="005D20C9" w:rsidRPr="0013164D" w:rsidRDefault="00BB1FB4" w:rsidP="005D20C9">
      <w:pPr>
        <w:spacing w:line="276" w:lineRule="auto"/>
        <w:ind w:firstLine="708"/>
        <w:jc w:val="both"/>
        <w:rPr>
          <w:sz w:val="28"/>
          <w:szCs w:val="28"/>
        </w:rPr>
      </w:pPr>
      <w:r w:rsidRPr="0013164D">
        <w:rPr>
          <w:sz w:val="28"/>
          <w:szCs w:val="28"/>
        </w:rPr>
        <w:t xml:space="preserve">1) </w:t>
      </w:r>
      <w:r w:rsidR="005D20C9" w:rsidRPr="0013164D">
        <w:rPr>
          <w:sz w:val="28"/>
          <w:szCs w:val="28"/>
        </w:rPr>
        <w:t xml:space="preserve"> увеличен лимит финансирования</w:t>
      </w:r>
      <w:r w:rsidR="0013164D" w:rsidRPr="0013164D">
        <w:rPr>
          <w:sz w:val="28"/>
          <w:szCs w:val="28"/>
        </w:rPr>
        <w:t xml:space="preserve"> за счет средств федерального бюджета</w:t>
      </w:r>
      <w:r w:rsidR="005D20C9" w:rsidRPr="0013164D">
        <w:rPr>
          <w:sz w:val="28"/>
          <w:szCs w:val="28"/>
        </w:rPr>
        <w:t xml:space="preserve"> по объекту «Строительство мостового перехода через реку Волхов на подъезде к г.</w:t>
      </w:r>
      <w:r w:rsidR="00E01D28">
        <w:rPr>
          <w:sz w:val="28"/>
          <w:szCs w:val="28"/>
        </w:rPr>
        <w:t xml:space="preserve"> </w:t>
      </w:r>
      <w:r w:rsidR="005D20C9" w:rsidRPr="0013164D">
        <w:rPr>
          <w:sz w:val="28"/>
          <w:szCs w:val="28"/>
        </w:rPr>
        <w:t xml:space="preserve">Кириши в </w:t>
      </w:r>
      <w:proofErr w:type="spellStart"/>
      <w:r w:rsidR="005D20C9" w:rsidRPr="0013164D">
        <w:rPr>
          <w:sz w:val="28"/>
          <w:szCs w:val="28"/>
        </w:rPr>
        <w:t>Киришском</w:t>
      </w:r>
      <w:proofErr w:type="spellEnd"/>
      <w:r w:rsidR="005D20C9" w:rsidRPr="0013164D">
        <w:rPr>
          <w:sz w:val="28"/>
          <w:szCs w:val="28"/>
        </w:rPr>
        <w:t xml:space="preserve"> районе» на сумму </w:t>
      </w:r>
      <w:r w:rsidRPr="0013164D">
        <w:rPr>
          <w:sz w:val="28"/>
          <w:szCs w:val="28"/>
        </w:rPr>
        <w:t xml:space="preserve">455 255,3 </w:t>
      </w:r>
      <w:r w:rsidR="005E4283">
        <w:rPr>
          <w:sz w:val="28"/>
          <w:szCs w:val="28"/>
        </w:rPr>
        <w:t xml:space="preserve">тысяч </w:t>
      </w:r>
      <w:r w:rsidR="006A4786">
        <w:rPr>
          <w:sz w:val="28"/>
          <w:szCs w:val="28"/>
        </w:rPr>
        <w:t>руб</w:t>
      </w:r>
      <w:r w:rsidR="005E4283">
        <w:rPr>
          <w:sz w:val="28"/>
          <w:szCs w:val="28"/>
        </w:rPr>
        <w:t>лей</w:t>
      </w:r>
      <w:r w:rsidR="006A4786">
        <w:rPr>
          <w:sz w:val="28"/>
          <w:szCs w:val="28"/>
        </w:rPr>
        <w:t>;</w:t>
      </w:r>
    </w:p>
    <w:p w:rsidR="005D20C9" w:rsidRDefault="00BB1FB4" w:rsidP="0013164D">
      <w:pPr>
        <w:spacing w:line="276" w:lineRule="auto"/>
        <w:ind w:firstLine="708"/>
        <w:jc w:val="both"/>
        <w:rPr>
          <w:sz w:val="28"/>
          <w:szCs w:val="28"/>
        </w:rPr>
      </w:pPr>
      <w:r w:rsidRPr="0013164D">
        <w:rPr>
          <w:sz w:val="28"/>
          <w:szCs w:val="28"/>
        </w:rPr>
        <w:t>2</w:t>
      </w:r>
      <w:r w:rsidR="005D20C9" w:rsidRPr="0013164D">
        <w:rPr>
          <w:sz w:val="28"/>
          <w:szCs w:val="28"/>
        </w:rPr>
        <w:t xml:space="preserve">) </w:t>
      </w:r>
      <w:r w:rsidR="00632F05" w:rsidRPr="0013164D">
        <w:rPr>
          <w:sz w:val="28"/>
          <w:szCs w:val="28"/>
        </w:rPr>
        <w:t>увеличен лимит финансирования</w:t>
      </w:r>
      <w:r w:rsidR="0013164D" w:rsidRPr="0013164D">
        <w:t xml:space="preserve"> </w:t>
      </w:r>
      <w:r w:rsidR="0013164D" w:rsidRPr="0013164D">
        <w:rPr>
          <w:sz w:val="28"/>
          <w:szCs w:val="28"/>
        </w:rPr>
        <w:t>за счет средств федерального бюджета</w:t>
      </w:r>
      <w:r w:rsidR="00632F05" w:rsidRPr="0013164D">
        <w:rPr>
          <w:sz w:val="28"/>
          <w:szCs w:val="28"/>
        </w:rPr>
        <w:t xml:space="preserve"> по объекту</w:t>
      </w:r>
      <w:r w:rsidR="005D20C9" w:rsidRPr="0013164D">
        <w:rPr>
          <w:sz w:val="28"/>
          <w:szCs w:val="28"/>
        </w:rPr>
        <w:t xml:space="preserve"> «</w:t>
      </w:r>
      <w:r w:rsidRPr="0013164D">
        <w:rPr>
          <w:sz w:val="28"/>
          <w:szCs w:val="28"/>
        </w:rPr>
        <w:t xml:space="preserve">Строительство автомобильной дороги от кольцевой автомобильной дороги вокруг Санкт-Петербурга до автомобильной дороги </w:t>
      </w:r>
      <w:r w:rsidR="00ED162E" w:rsidRPr="0013164D">
        <w:rPr>
          <w:sz w:val="28"/>
          <w:szCs w:val="28"/>
        </w:rPr>
        <w:t>«</w:t>
      </w:r>
      <w:r w:rsidRPr="0013164D">
        <w:rPr>
          <w:sz w:val="28"/>
          <w:szCs w:val="28"/>
        </w:rPr>
        <w:t>Санкт-Петербург-</w:t>
      </w:r>
      <w:proofErr w:type="spellStart"/>
      <w:r w:rsidRPr="0013164D">
        <w:rPr>
          <w:sz w:val="28"/>
          <w:szCs w:val="28"/>
        </w:rPr>
        <w:t>Матокса</w:t>
      </w:r>
      <w:proofErr w:type="spellEnd"/>
      <w:r w:rsidR="00ED162E" w:rsidRPr="0013164D">
        <w:rPr>
          <w:sz w:val="28"/>
          <w:szCs w:val="28"/>
        </w:rPr>
        <w:t>»</w:t>
      </w:r>
      <w:r w:rsidRPr="0013164D">
        <w:rPr>
          <w:sz w:val="28"/>
          <w:szCs w:val="28"/>
        </w:rPr>
        <w:t xml:space="preserve"> на участке от границы Санкт-Петербурга до автомобильной дороги </w:t>
      </w:r>
      <w:r w:rsidR="00ED162E" w:rsidRPr="0013164D">
        <w:rPr>
          <w:sz w:val="28"/>
          <w:szCs w:val="28"/>
        </w:rPr>
        <w:t>«</w:t>
      </w:r>
      <w:r w:rsidRPr="0013164D">
        <w:rPr>
          <w:sz w:val="28"/>
          <w:szCs w:val="28"/>
        </w:rPr>
        <w:t>Санкт-Петербург-</w:t>
      </w:r>
      <w:proofErr w:type="spellStart"/>
      <w:r w:rsidRPr="0013164D">
        <w:rPr>
          <w:sz w:val="28"/>
          <w:szCs w:val="28"/>
        </w:rPr>
        <w:t>Матокса</w:t>
      </w:r>
      <w:proofErr w:type="spellEnd"/>
      <w:r w:rsidR="00ED162E" w:rsidRPr="0013164D">
        <w:rPr>
          <w:sz w:val="28"/>
          <w:szCs w:val="28"/>
        </w:rPr>
        <w:t>»</w:t>
      </w:r>
      <w:r w:rsidR="005D20C9" w:rsidRPr="0013164D">
        <w:rPr>
          <w:sz w:val="28"/>
          <w:szCs w:val="28"/>
        </w:rPr>
        <w:t xml:space="preserve">» на сумму </w:t>
      </w:r>
      <w:r w:rsidR="00632F05" w:rsidRPr="0013164D">
        <w:rPr>
          <w:sz w:val="28"/>
          <w:szCs w:val="28"/>
        </w:rPr>
        <w:t xml:space="preserve">338 244,7 </w:t>
      </w:r>
      <w:r w:rsidR="005D20C9" w:rsidRPr="0013164D">
        <w:rPr>
          <w:sz w:val="28"/>
          <w:szCs w:val="28"/>
        </w:rPr>
        <w:t>тыс. рублей.</w:t>
      </w:r>
    </w:p>
    <w:p w:rsidR="00032FC3" w:rsidRDefault="00032FC3" w:rsidP="0013164D">
      <w:pPr>
        <w:spacing w:line="276" w:lineRule="auto"/>
        <w:ind w:firstLine="708"/>
        <w:jc w:val="both"/>
        <w:rPr>
          <w:sz w:val="28"/>
          <w:szCs w:val="28"/>
        </w:rPr>
      </w:pPr>
      <w:r>
        <w:rPr>
          <w:sz w:val="28"/>
          <w:szCs w:val="28"/>
        </w:rPr>
        <w:t xml:space="preserve">3) </w:t>
      </w:r>
      <w:r w:rsidRPr="00032FC3">
        <w:rPr>
          <w:sz w:val="28"/>
          <w:szCs w:val="28"/>
        </w:rPr>
        <w:t>Включен объект «Строительство парковки легкового и пассажирского транспорта у мемориала «Разорванное</w:t>
      </w:r>
      <w:r w:rsidR="00772E9D">
        <w:rPr>
          <w:sz w:val="28"/>
          <w:szCs w:val="28"/>
        </w:rPr>
        <w:t xml:space="preserve"> кольцо» во Всеволожском районе»</w:t>
      </w:r>
      <w:r w:rsidRPr="00032FC3">
        <w:rPr>
          <w:sz w:val="28"/>
          <w:szCs w:val="28"/>
        </w:rPr>
        <w:t xml:space="preserve"> на участке </w:t>
      </w:r>
      <w:proofErr w:type="gramStart"/>
      <w:r w:rsidRPr="00032FC3">
        <w:rPr>
          <w:sz w:val="28"/>
          <w:szCs w:val="28"/>
        </w:rPr>
        <w:t>км</w:t>
      </w:r>
      <w:proofErr w:type="gramEnd"/>
      <w:r w:rsidRPr="00032FC3">
        <w:rPr>
          <w:sz w:val="28"/>
          <w:szCs w:val="28"/>
        </w:rPr>
        <w:t xml:space="preserve"> 38-км 40 автомобильной дороги общего пользования регионального значения «Санкт-Петербург-Морье» во Всеволожском районе с лимитом финансирования за счет с</w:t>
      </w:r>
      <w:r>
        <w:rPr>
          <w:sz w:val="28"/>
          <w:szCs w:val="28"/>
        </w:rPr>
        <w:t>редств областного бюджета в 2022</w:t>
      </w:r>
      <w:r w:rsidRPr="00032FC3">
        <w:rPr>
          <w:sz w:val="28"/>
          <w:szCs w:val="28"/>
        </w:rPr>
        <w:t xml:space="preserve"> году  - 23</w:t>
      </w:r>
      <w:r>
        <w:rPr>
          <w:sz w:val="28"/>
          <w:szCs w:val="28"/>
        </w:rPr>
        <w:t xml:space="preserve"> </w:t>
      </w:r>
      <w:r w:rsidRPr="00032FC3">
        <w:rPr>
          <w:sz w:val="28"/>
          <w:szCs w:val="28"/>
        </w:rPr>
        <w:t>000,0</w:t>
      </w:r>
      <w:r>
        <w:rPr>
          <w:sz w:val="28"/>
          <w:szCs w:val="28"/>
        </w:rPr>
        <w:t xml:space="preserve"> </w:t>
      </w:r>
      <w:r w:rsidRPr="00032FC3">
        <w:rPr>
          <w:sz w:val="28"/>
          <w:szCs w:val="28"/>
        </w:rPr>
        <w:t>тыс. рублей.</w:t>
      </w:r>
    </w:p>
    <w:p w:rsidR="00426B66" w:rsidRPr="005D20C9" w:rsidRDefault="00426B66" w:rsidP="0013164D">
      <w:pPr>
        <w:spacing w:line="276" w:lineRule="auto"/>
        <w:ind w:firstLine="708"/>
        <w:jc w:val="both"/>
        <w:rPr>
          <w:sz w:val="28"/>
          <w:szCs w:val="28"/>
        </w:rPr>
      </w:pPr>
      <w:r w:rsidRPr="00426B66">
        <w:rPr>
          <w:sz w:val="28"/>
          <w:szCs w:val="28"/>
        </w:rPr>
        <w:t>Изменение финансирования по объектам за счет средств областного и федерального бюджетов Ленинградской области представлено в сравнительной таблице, прилагаемой к настоящей пояснительной записке.</w:t>
      </w:r>
    </w:p>
    <w:p w:rsidR="005D20C9" w:rsidRPr="00CA50F0" w:rsidRDefault="00E66C07" w:rsidP="005D20C9">
      <w:pPr>
        <w:spacing w:line="276" w:lineRule="auto"/>
        <w:ind w:firstLine="708"/>
        <w:jc w:val="both"/>
        <w:rPr>
          <w:sz w:val="28"/>
          <w:szCs w:val="28"/>
        </w:rPr>
      </w:pPr>
      <w:r w:rsidRPr="00CA50F0">
        <w:rPr>
          <w:sz w:val="28"/>
          <w:szCs w:val="28"/>
          <w:lang w:val="en-US"/>
        </w:rPr>
        <w:t>II</w:t>
      </w:r>
      <w:r w:rsidR="005D20C9" w:rsidRPr="00CA50F0">
        <w:rPr>
          <w:sz w:val="28"/>
          <w:szCs w:val="28"/>
        </w:rPr>
        <w:t xml:space="preserve">. По мероприятию «Строительство (реконструкция), включая проектирование, автомобильных дорог общего пользования местного значения» лимит финансирования увеличен на </w:t>
      </w:r>
      <w:r w:rsidR="00144B0E" w:rsidRPr="00CA50F0">
        <w:rPr>
          <w:sz w:val="28"/>
          <w:szCs w:val="28"/>
        </w:rPr>
        <w:t>83 883</w:t>
      </w:r>
      <w:proofErr w:type="gramStart"/>
      <w:r w:rsidR="00144B0E" w:rsidRPr="00CA50F0">
        <w:rPr>
          <w:sz w:val="28"/>
          <w:szCs w:val="28"/>
        </w:rPr>
        <w:t>,3</w:t>
      </w:r>
      <w:proofErr w:type="gramEnd"/>
      <w:r w:rsidR="005D20C9" w:rsidRPr="00CA50F0">
        <w:rPr>
          <w:sz w:val="28"/>
          <w:szCs w:val="28"/>
        </w:rPr>
        <w:t xml:space="preserve"> тыс. рублей, в том числе:</w:t>
      </w:r>
    </w:p>
    <w:p w:rsidR="005D20C9" w:rsidRPr="00CA50F0" w:rsidRDefault="001C27B6" w:rsidP="005D20C9">
      <w:pPr>
        <w:spacing w:line="276" w:lineRule="auto"/>
        <w:ind w:firstLine="708"/>
        <w:jc w:val="both"/>
        <w:rPr>
          <w:sz w:val="28"/>
          <w:szCs w:val="28"/>
        </w:rPr>
      </w:pPr>
      <w:r w:rsidRPr="00CA50F0">
        <w:rPr>
          <w:sz w:val="28"/>
          <w:szCs w:val="28"/>
        </w:rPr>
        <w:t>-</w:t>
      </w:r>
      <w:r w:rsidR="005D20C9" w:rsidRPr="00CA50F0">
        <w:rPr>
          <w:sz w:val="28"/>
          <w:szCs w:val="28"/>
        </w:rPr>
        <w:t xml:space="preserve">финансирование за счет средств областного бюджета Ленинградской области увеличено на </w:t>
      </w:r>
      <w:r w:rsidR="00144B0E" w:rsidRPr="00CA50F0">
        <w:rPr>
          <w:sz w:val="28"/>
          <w:szCs w:val="28"/>
        </w:rPr>
        <w:t>77 905,6</w:t>
      </w:r>
      <w:r w:rsidR="005D20C9" w:rsidRPr="00CA50F0">
        <w:rPr>
          <w:sz w:val="28"/>
          <w:szCs w:val="28"/>
        </w:rPr>
        <w:t xml:space="preserve"> тыс. рублей;</w:t>
      </w:r>
    </w:p>
    <w:p w:rsidR="00144B0E" w:rsidRPr="00CA50F0" w:rsidRDefault="00EB6D18" w:rsidP="00BF63F3">
      <w:pPr>
        <w:spacing w:line="276" w:lineRule="auto"/>
        <w:ind w:firstLine="708"/>
        <w:jc w:val="both"/>
        <w:rPr>
          <w:sz w:val="28"/>
          <w:szCs w:val="28"/>
        </w:rPr>
      </w:pPr>
      <w:r>
        <w:rPr>
          <w:sz w:val="28"/>
          <w:szCs w:val="28"/>
        </w:rPr>
        <w:t>-</w:t>
      </w:r>
      <w:r w:rsidR="00144B0E" w:rsidRPr="00CA50F0">
        <w:rPr>
          <w:sz w:val="28"/>
          <w:szCs w:val="28"/>
        </w:rPr>
        <w:t xml:space="preserve">финансирование за счет средств местных бюджетов Ленинградской области увеличено </w:t>
      </w:r>
      <w:r w:rsidR="00372660" w:rsidRPr="00CA50F0">
        <w:rPr>
          <w:sz w:val="28"/>
          <w:szCs w:val="28"/>
        </w:rPr>
        <w:t>5 977,7</w:t>
      </w:r>
      <w:r w:rsidR="00144B0E" w:rsidRPr="00CA50F0">
        <w:rPr>
          <w:sz w:val="28"/>
          <w:szCs w:val="28"/>
        </w:rPr>
        <w:t xml:space="preserve"> тыс. рублей.</w:t>
      </w:r>
    </w:p>
    <w:p w:rsidR="000C3281" w:rsidRPr="000F5B86" w:rsidRDefault="00E97D03" w:rsidP="005D20C9">
      <w:pPr>
        <w:spacing w:line="276" w:lineRule="auto"/>
        <w:ind w:firstLine="708"/>
        <w:jc w:val="both"/>
        <w:rPr>
          <w:sz w:val="28"/>
          <w:szCs w:val="28"/>
        </w:rPr>
      </w:pPr>
      <w:r w:rsidRPr="00E97D03">
        <w:rPr>
          <w:sz w:val="28"/>
          <w:szCs w:val="28"/>
        </w:rPr>
        <w:t>Перераспределены средства областного бюдже</w:t>
      </w:r>
      <w:r>
        <w:rPr>
          <w:sz w:val="28"/>
          <w:szCs w:val="28"/>
        </w:rPr>
        <w:t>та Ленинградской области на 2022</w:t>
      </w:r>
      <w:r w:rsidRPr="00E97D03">
        <w:rPr>
          <w:sz w:val="28"/>
          <w:szCs w:val="28"/>
        </w:rPr>
        <w:t xml:space="preserve"> год по следующим объектам. </w:t>
      </w:r>
    </w:p>
    <w:p w:rsidR="00692340" w:rsidRDefault="001C159A" w:rsidP="005D20C9">
      <w:pPr>
        <w:spacing w:line="276" w:lineRule="auto"/>
        <w:ind w:firstLine="708"/>
        <w:jc w:val="both"/>
        <w:rPr>
          <w:sz w:val="28"/>
          <w:szCs w:val="28"/>
        </w:rPr>
      </w:pPr>
      <w:r>
        <w:rPr>
          <w:sz w:val="28"/>
          <w:szCs w:val="28"/>
        </w:rPr>
        <w:t>1)</w:t>
      </w:r>
      <w:r w:rsidR="005D20C9" w:rsidRPr="005D20C9">
        <w:rPr>
          <w:sz w:val="28"/>
          <w:szCs w:val="28"/>
        </w:rPr>
        <w:t xml:space="preserve"> По </w:t>
      </w:r>
      <w:r w:rsidR="00E97D03">
        <w:rPr>
          <w:sz w:val="28"/>
          <w:szCs w:val="28"/>
        </w:rPr>
        <w:t>объекту</w:t>
      </w:r>
      <w:r w:rsidR="005D20C9" w:rsidRPr="005D20C9">
        <w:rPr>
          <w:sz w:val="28"/>
          <w:szCs w:val="28"/>
        </w:rPr>
        <w:t xml:space="preserve"> «</w:t>
      </w:r>
      <w:r w:rsidRPr="001C159A">
        <w:rPr>
          <w:sz w:val="28"/>
          <w:szCs w:val="28"/>
        </w:rPr>
        <w:t xml:space="preserve">Строительство автомобильной дороги, расположенной по адресу: Ленинградская область, </w:t>
      </w:r>
      <w:proofErr w:type="spellStart"/>
      <w:r w:rsidRPr="001C159A">
        <w:rPr>
          <w:sz w:val="28"/>
          <w:szCs w:val="28"/>
        </w:rPr>
        <w:t>Тосненский</w:t>
      </w:r>
      <w:proofErr w:type="spellEnd"/>
      <w:r w:rsidRPr="001C159A">
        <w:rPr>
          <w:sz w:val="28"/>
          <w:szCs w:val="28"/>
        </w:rPr>
        <w:t xml:space="preserve"> район, </w:t>
      </w:r>
      <w:proofErr w:type="spellStart"/>
      <w:r w:rsidRPr="001C159A">
        <w:rPr>
          <w:sz w:val="28"/>
          <w:szCs w:val="28"/>
        </w:rPr>
        <w:t>г</w:t>
      </w:r>
      <w:proofErr w:type="gramStart"/>
      <w:r w:rsidRPr="001C159A">
        <w:rPr>
          <w:sz w:val="28"/>
          <w:szCs w:val="28"/>
        </w:rPr>
        <w:t>.Т</w:t>
      </w:r>
      <w:proofErr w:type="gramEnd"/>
      <w:r w:rsidRPr="001C159A">
        <w:rPr>
          <w:sz w:val="28"/>
          <w:szCs w:val="28"/>
        </w:rPr>
        <w:t>осно</w:t>
      </w:r>
      <w:proofErr w:type="spellEnd"/>
      <w:r w:rsidRPr="001C159A">
        <w:rPr>
          <w:sz w:val="28"/>
          <w:szCs w:val="28"/>
        </w:rPr>
        <w:t>, дорога к стадиону от региональной автодороги «</w:t>
      </w:r>
      <w:proofErr w:type="spellStart"/>
      <w:r w:rsidRPr="001C159A">
        <w:rPr>
          <w:sz w:val="28"/>
          <w:szCs w:val="28"/>
        </w:rPr>
        <w:t>Кемполово</w:t>
      </w:r>
      <w:proofErr w:type="spellEnd"/>
      <w:r w:rsidRPr="001C159A">
        <w:rPr>
          <w:sz w:val="28"/>
          <w:szCs w:val="28"/>
        </w:rPr>
        <w:t>-</w:t>
      </w:r>
      <w:proofErr w:type="spellStart"/>
      <w:r w:rsidRPr="001C159A">
        <w:rPr>
          <w:sz w:val="28"/>
          <w:szCs w:val="28"/>
        </w:rPr>
        <w:t>Губаницы</w:t>
      </w:r>
      <w:proofErr w:type="spellEnd"/>
      <w:r w:rsidRPr="001C159A">
        <w:rPr>
          <w:sz w:val="28"/>
          <w:szCs w:val="28"/>
        </w:rPr>
        <w:t>-</w:t>
      </w:r>
      <w:proofErr w:type="spellStart"/>
      <w:r w:rsidRPr="001C159A">
        <w:rPr>
          <w:sz w:val="28"/>
          <w:szCs w:val="28"/>
        </w:rPr>
        <w:t>Калитино</w:t>
      </w:r>
      <w:proofErr w:type="spellEnd"/>
      <w:r w:rsidRPr="001C159A">
        <w:rPr>
          <w:sz w:val="28"/>
          <w:szCs w:val="28"/>
        </w:rPr>
        <w:t>-Выра-Тосно-Шапки», в том числе проектно-изыскательское работы</w:t>
      </w:r>
      <w:r w:rsidR="005D20C9" w:rsidRPr="005D20C9">
        <w:rPr>
          <w:sz w:val="28"/>
          <w:szCs w:val="28"/>
        </w:rPr>
        <w:t xml:space="preserve">» лимит финансирования </w:t>
      </w:r>
      <w:r w:rsidR="00CF3FBC">
        <w:rPr>
          <w:sz w:val="28"/>
          <w:szCs w:val="28"/>
        </w:rPr>
        <w:t>увеличен</w:t>
      </w:r>
      <w:r w:rsidR="005D20C9" w:rsidRPr="005D20C9">
        <w:rPr>
          <w:sz w:val="28"/>
          <w:szCs w:val="28"/>
        </w:rPr>
        <w:t xml:space="preserve"> на </w:t>
      </w:r>
      <w:r w:rsidR="00CF3FBC" w:rsidRPr="00CF3FBC">
        <w:rPr>
          <w:sz w:val="28"/>
          <w:szCs w:val="28"/>
        </w:rPr>
        <w:t>81</w:t>
      </w:r>
      <w:r w:rsidR="00CF3FBC">
        <w:rPr>
          <w:sz w:val="28"/>
          <w:szCs w:val="28"/>
        </w:rPr>
        <w:t xml:space="preserve"> </w:t>
      </w:r>
      <w:r w:rsidR="00CF3FBC" w:rsidRPr="00CF3FBC">
        <w:rPr>
          <w:sz w:val="28"/>
          <w:szCs w:val="28"/>
        </w:rPr>
        <w:t>236,0</w:t>
      </w:r>
      <w:r w:rsidR="00692340">
        <w:rPr>
          <w:sz w:val="28"/>
          <w:szCs w:val="28"/>
        </w:rPr>
        <w:t xml:space="preserve"> </w:t>
      </w:r>
      <w:r w:rsidR="005D20C9" w:rsidRPr="005D20C9">
        <w:rPr>
          <w:sz w:val="28"/>
          <w:szCs w:val="28"/>
        </w:rPr>
        <w:t xml:space="preserve">тыс. рублей, в том числе: </w:t>
      </w:r>
    </w:p>
    <w:p w:rsidR="005D20C9" w:rsidRDefault="005D20C9" w:rsidP="005D20C9">
      <w:pPr>
        <w:spacing w:line="276" w:lineRule="auto"/>
        <w:ind w:firstLine="708"/>
        <w:jc w:val="both"/>
        <w:rPr>
          <w:sz w:val="28"/>
          <w:szCs w:val="28"/>
        </w:rPr>
      </w:pPr>
      <w:r w:rsidRPr="005D20C9">
        <w:rPr>
          <w:sz w:val="28"/>
          <w:szCs w:val="28"/>
        </w:rPr>
        <w:t xml:space="preserve">-  финансирование за счет средств областного бюджета Ленинградской области уменьшено на </w:t>
      </w:r>
      <w:r w:rsidR="00692340" w:rsidRPr="00692340">
        <w:rPr>
          <w:sz w:val="28"/>
          <w:szCs w:val="28"/>
        </w:rPr>
        <w:t>75</w:t>
      </w:r>
      <w:r w:rsidR="00692340">
        <w:rPr>
          <w:sz w:val="28"/>
          <w:szCs w:val="28"/>
        </w:rPr>
        <w:t xml:space="preserve"> </w:t>
      </w:r>
      <w:r w:rsidR="00692340" w:rsidRPr="00692340">
        <w:rPr>
          <w:sz w:val="28"/>
          <w:szCs w:val="28"/>
        </w:rPr>
        <w:t>549,5</w:t>
      </w:r>
      <w:r w:rsidR="00692340">
        <w:rPr>
          <w:sz w:val="28"/>
          <w:szCs w:val="28"/>
        </w:rPr>
        <w:t xml:space="preserve"> </w:t>
      </w:r>
      <w:r w:rsidRPr="005D20C9">
        <w:rPr>
          <w:sz w:val="28"/>
          <w:szCs w:val="28"/>
        </w:rPr>
        <w:t>тыс. рублей;</w:t>
      </w:r>
    </w:p>
    <w:p w:rsidR="00692340" w:rsidRPr="005D20C9" w:rsidRDefault="00692340" w:rsidP="005D20C9">
      <w:pPr>
        <w:spacing w:line="276" w:lineRule="auto"/>
        <w:ind w:firstLine="708"/>
        <w:jc w:val="both"/>
        <w:rPr>
          <w:sz w:val="28"/>
          <w:szCs w:val="28"/>
        </w:rPr>
      </w:pPr>
      <w:r w:rsidRPr="00692340">
        <w:rPr>
          <w:sz w:val="28"/>
          <w:szCs w:val="28"/>
        </w:rPr>
        <w:t>-  финансирование за счет средств местных бюджетов Ленинградской области увеличено 5</w:t>
      </w:r>
      <w:r>
        <w:rPr>
          <w:sz w:val="28"/>
          <w:szCs w:val="28"/>
        </w:rPr>
        <w:t xml:space="preserve"> </w:t>
      </w:r>
      <w:r w:rsidRPr="00692340">
        <w:rPr>
          <w:sz w:val="28"/>
          <w:szCs w:val="28"/>
        </w:rPr>
        <w:t>686,5</w:t>
      </w:r>
      <w:r>
        <w:rPr>
          <w:sz w:val="28"/>
          <w:szCs w:val="28"/>
        </w:rPr>
        <w:t xml:space="preserve"> </w:t>
      </w:r>
      <w:r w:rsidRPr="00692340">
        <w:rPr>
          <w:sz w:val="28"/>
          <w:szCs w:val="28"/>
        </w:rPr>
        <w:t>тыс. рублей.</w:t>
      </w:r>
    </w:p>
    <w:p w:rsidR="005D20C9" w:rsidRPr="005D20C9" w:rsidRDefault="00667909" w:rsidP="005D20C9">
      <w:pPr>
        <w:spacing w:line="276" w:lineRule="auto"/>
        <w:ind w:firstLine="708"/>
        <w:jc w:val="both"/>
        <w:rPr>
          <w:sz w:val="28"/>
          <w:szCs w:val="28"/>
        </w:rPr>
      </w:pPr>
      <w:r>
        <w:rPr>
          <w:sz w:val="28"/>
          <w:szCs w:val="28"/>
        </w:rPr>
        <w:lastRenderedPageBreak/>
        <w:t>2</w:t>
      </w:r>
      <w:r w:rsidR="005D20C9" w:rsidRPr="005D20C9">
        <w:rPr>
          <w:sz w:val="28"/>
          <w:szCs w:val="28"/>
        </w:rPr>
        <w:t xml:space="preserve">) </w:t>
      </w:r>
      <w:r>
        <w:rPr>
          <w:sz w:val="28"/>
          <w:szCs w:val="28"/>
        </w:rPr>
        <w:t>По</w:t>
      </w:r>
      <w:r w:rsidR="005D20C9" w:rsidRPr="005D20C9">
        <w:rPr>
          <w:sz w:val="28"/>
          <w:szCs w:val="28"/>
        </w:rPr>
        <w:t xml:space="preserve"> объект</w:t>
      </w:r>
      <w:r>
        <w:rPr>
          <w:sz w:val="28"/>
          <w:szCs w:val="28"/>
        </w:rPr>
        <w:t xml:space="preserve">у </w:t>
      </w:r>
      <w:r w:rsidR="005D20C9" w:rsidRPr="005D20C9">
        <w:rPr>
          <w:sz w:val="28"/>
          <w:szCs w:val="28"/>
        </w:rPr>
        <w:t xml:space="preserve"> «Строительс</w:t>
      </w:r>
      <w:r>
        <w:rPr>
          <w:sz w:val="28"/>
          <w:szCs w:val="28"/>
        </w:rPr>
        <w:t xml:space="preserve">тво улицы Гидротехников </w:t>
      </w:r>
      <w:r w:rsidR="005D20C9" w:rsidRPr="005D20C9">
        <w:rPr>
          <w:sz w:val="28"/>
          <w:szCs w:val="28"/>
        </w:rPr>
        <w:t xml:space="preserve"> от ул. Центральной до ул. </w:t>
      </w:r>
      <w:proofErr w:type="spellStart"/>
      <w:r w:rsidR="005D20C9" w:rsidRPr="005D20C9">
        <w:rPr>
          <w:sz w:val="28"/>
          <w:szCs w:val="28"/>
        </w:rPr>
        <w:t>Серафимовской</w:t>
      </w:r>
      <w:proofErr w:type="spellEnd"/>
      <w:r w:rsidR="005D20C9" w:rsidRPr="005D20C9">
        <w:rPr>
          <w:sz w:val="28"/>
          <w:szCs w:val="28"/>
        </w:rPr>
        <w:t xml:space="preserve"> по адресу: Ленинградская область, Ломоносовский район, Аннинское городское поселение, </w:t>
      </w:r>
      <w:proofErr w:type="spellStart"/>
      <w:r w:rsidR="005D20C9" w:rsidRPr="005D20C9">
        <w:rPr>
          <w:sz w:val="28"/>
          <w:szCs w:val="28"/>
        </w:rPr>
        <w:t>г.п</w:t>
      </w:r>
      <w:proofErr w:type="spellEnd"/>
      <w:r w:rsidR="005D20C9" w:rsidRPr="005D20C9">
        <w:rPr>
          <w:sz w:val="28"/>
          <w:szCs w:val="28"/>
        </w:rPr>
        <w:t>. Новосе</w:t>
      </w:r>
      <w:r>
        <w:rPr>
          <w:sz w:val="28"/>
          <w:szCs w:val="28"/>
        </w:rPr>
        <w:t xml:space="preserve">лье» </w:t>
      </w:r>
      <w:r w:rsidR="000D6832">
        <w:rPr>
          <w:sz w:val="28"/>
          <w:szCs w:val="28"/>
        </w:rPr>
        <w:t>лимит</w:t>
      </w:r>
      <w:r w:rsidR="005D20C9" w:rsidRPr="005D20C9">
        <w:rPr>
          <w:sz w:val="28"/>
          <w:szCs w:val="28"/>
        </w:rPr>
        <w:t xml:space="preserve"> финансирования </w:t>
      </w:r>
      <w:r w:rsidR="000D6832">
        <w:rPr>
          <w:sz w:val="28"/>
          <w:szCs w:val="28"/>
        </w:rPr>
        <w:t xml:space="preserve"> составит </w:t>
      </w:r>
      <w:r w:rsidR="00A82170" w:rsidRPr="00A82170">
        <w:rPr>
          <w:sz w:val="28"/>
          <w:szCs w:val="28"/>
        </w:rPr>
        <w:t>2</w:t>
      </w:r>
      <w:r w:rsidR="00A82170">
        <w:rPr>
          <w:sz w:val="28"/>
          <w:szCs w:val="28"/>
        </w:rPr>
        <w:t xml:space="preserve"> </w:t>
      </w:r>
      <w:r w:rsidR="00A82170" w:rsidRPr="00A82170">
        <w:rPr>
          <w:sz w:val="28"/>
          <w:szCs w:val="28"/>
        </w:rPr>
        <w:t>647,3</w:t>
      </w:r>
      <w:r w:rsidR="00A82170">
        <w:rPr>
          <w:sz w:val="28"/>
          <w:szCs w:val="28"/>
        </w:rPr>
        <w:t xml:space="preserve"> тыс. рублей</w:t>
      </w:r>
      <w:r w:rsidR="005D20C9" w:rsidRPr="005D20C9">
        <w:rPr>
          <w:sz w:val="28"/>
          <w:szCs w:val="28"/>
        </w:rPr>
        <w:t>, в том числе:</w:t>
      </w:r>
    </w:p>
    <w:p w:rsidR="005D20C9" w:rsidRPr="005D20C9" w:rsidRDefault="005D20C9" w:rsidP="005D20C9">
      <w:pPr>
        <w:spacing w:line="276" w:lineRule="auto"/>
        <w:ind w:firstLine="708"/>
        <w:jc w:val="both"/>
        <w:rPr>
          <w:sz w:val="28"/>
          <w:szCs w:val="28"/>
        </w:rPr>
      </w:pPr>
      <w:r w:rsidRPr="005D20C9">
        <w:rPr>
          <w:sz w:val="28"/>
          <w:szCs w:val="28"/>
        </w:rPr>
        <w:t xml:space="preserve">-за счет средств областного бюджета  Ленинградской области </w:t>
      </w:r>
      <w:r w:rsidR="00765C71" w:rsidRPr="00765C71">
        <w:rPr>
          <w:sz w:val="28"/>
          <w:szCs w:val="28"/>
        </w:rPr>
        <w:t>2</w:t>
      </w:r>
      <w:r w:rsidR="00765C71">
        <w:rPr>
          <w:sz w:val="28"/>
          <w:szCs w:val="28"/>
        </w:rPr>
        <w:t xml:space="preserve"> </w:t>
      </w:r>
      <w:r w:rsidR="00765C71" w:rsidRPr="00765C71">
        <w:rPr>
          <w:sz w:val="28"/>
          <w:szCs w:val="28"/>
        </w:rPr>
        <w:t>356,1</w:t>
      </w:r>
      <w:r w:rsidR="00765C71">
        <w:rPr>
          <w:sz w:val="28"/>
          <w:szCs w:val="28"/>
        </w:rPr>
        <w:t xml:space="preserve"> </w:t>
      </w:r>
      <w:r w:rsidRPr="005D20C9">
        <w:rPr>
          <w:sz w:val="28"/>
          <w:szCs w:val="28"/>
        </w:rPr>
        <w:t>тыс. рублей;</w:t>
      </w:r>
    </w:p>
    <w:p w:rsidR="005D20C9" w:rsidRDefault="005D20C9" w:rsidP="005D20C9">
      <w:pPr>
        <w:spacing w:line="276" w:lineRule="auto"/>
        <w:ind w:firstLine="708"/>
        <w:jc w:val="both"/>
        <w:rPr>
          <w:sz w:val="28"/>
          <w:szCs w:val="28"/>
        </w:rPr>
      </w:pPr>
      <w:r w:rsidRPr="005D20C9">
        <w:rPr>
          <w:sz w:val="28"/>
          <w:szCs w:val="28"/>
        </w:rPr>
        <w:t xml:space="preserve">-за счет средств местных бюджетов Ленинградской области </w:t>
      </w:r>
      <w:r w:rsidR="00765C71" w:rsidRPr="00765C71">
        <w:rPr>
          <w:sz w:val="28"/>
          <w:szCs w:val="28"/>
        </w:rPr>
        <w:t>291,2</w:t>
      </w:r>
      <w:r w:rsidR="00765C71">
        <w:rPr>
          <w:sz w:val="28"/>
          <w:szCs w:val="28"/>
        </w:rPr>
        <w:t xml:space="preserve"> </w:t>
      </w:r>
      <w:r w:rsidRPr="005D20C9">
        <w:rPr>
          <w:sz w:val="28"/>
          <w:szCs w:val="28"/>
        </w:rPr>
        <w:t>тыс. рублей.</w:t>
      </w:r>
    </w:p>
    <w:p w:rsidR="00426B66" w:rsidRDefault="00426B66" w:rsidP="00426B66">
      <w:pPr>
        <w:spacing w:line="276" w:lineRule="auto"/>
        <w:ind w:firstLine="708"/>
        <w:jc w:val="both"/>
        <w:rPr>
          <w:b/>
          <w:sz w:val="28"/>
          <w:szCs w:val="28"/>
        </w:rPr>
      </w:pPr>
      <w:proofErr w:type="gramStart"/>
      <w:r w:rsidRPr="00426B66">
        <w:rPr>
          <w:b/>
          <w:sz w:val="28"/>
          <w:szCs w:val="28"/>
        </w:rPr>
        <w:t xml:space="preserve">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w:t>
      </w:r>
      <w:r w:rsidR="003B2602">
        <w:rPr>
          <w:b/>
          <w:sz w:val="28"/>
          <w:szCs w:val="28"/>
        </w:rPr>
        <w:t>мероприятий подпрограммы на 2022</w:t>
      </w:r>
      <w:r w:rsidRPr="00426B66">
        <w:rPr>
          <w:b/>
          <w:sz w:val="28"/>
          <w:szCs w:val="28"/>
        </w:rPr>
        <w:t xml:space="preserve"> г. увеличен  на </w:t>
      </w:r>
      <w:r w:rsidR="00236CB1">
        <w:rPr>
          <w:b/>
          <w:sz w:val="28"/>
          <w:szCs w:val="28"/>
        </w:rPr>
        <w:t>900</w:t>
      </w:r>
      <w:r w:rsidR="001B0B71">
        <w:rPr>
          <w:b/>
          <w:sz w:val="28"/>
          <w:szCs w:val="28"/>
        </w:rPr>
        <w:t> </w:t>
      </w:r>
      <w:r w:rsidR="003D4211" w:rsidRPr="003D4211">
        <w:rPr>
          <w:b/>
          <w:sz w:val="28"/>
          <w:szCs w:val="28"/>
        </w:rPr>
        <w:t>383</w:t>
      </w:r>
      <w:r w:rsidR="001B0B71">
        <w:rPr>
          <w:b/>
          <w:sz w:val="28"/>
          <w:szCs w:val="28"/>
        </w:rPr>
        <w:t>,2</w:t>
      </w:r>
      <w:r w:rsidR="003D4211">
        <w:rPr>
          <w:b/>
          <w:sz w:val="28"/>
          <w:szCs w:val="28"/>
        </w:rPr>
        <w:t xml:space="preserve"> </w:t>
      </w:r>
      <w:r w:rsidRPr="00426B66">
        <w:rPr>
          <w:b/>
          <w:sz w:val="28"/>
          <w:szCs w:val="28"/>
        </w:rPr>
        <w:t>тыс.  рублей, в связи с перераспределением средств по отдельным мероприятиям программы,</w:t>
      </w:r>
      <w:r w:rsidR="00042F08" w:rsidRPr="00042F08">
        <w:t xml:space="preserve"> </w:t>
      </w:r>
      <w:r w:rsidR="00042F08">
        <w:rPr>
          <w:b/>
          <w:sz w:val="28"/>
          <w:szCs w:val="28"/>
        </w:rPr>
        <w:t>а также выделения</w:t>
      </w:r>
      <w:r w:rsidR="00042F08" w:rsidRPr="00042F08">
        <w:rPr>
          <w:b/>
          <w:sz w:val="28"/>
          <w:szCs w:val="28"/>
        </w:rPr>
        <w:t xml:space="preserve"> </w:t>
      </w:r>
      <w:r w:rsidR="00042F08">
        <w:rPr>
          <w:b/>
          <w:sz w:val="28"/>
          <w:szCs w:val="28"/>
        </w:rPr>
        <w:t>дополнительного финансирования</w:t>
      </w:r>
      <w:r w:rsidR="00042F08" w:rsidRPr="00042F08">
        <w:rPr>
          <w:b/>
          <w:sz w:val="28"/>
          <w:szCs w:val="28"/>
        </w:rPr>
        <w:t xml:space="preserve"> из средств федерального бюджета </w:t>
      </w:r>
      <w:r w:rsidR="00042F08">
        <w:rPr>
          <w:b/>
          <w:sz w:val="28"/>
          <w:szCs w:val="28"/>
        </w:rPr>
        <w:t xml:space="preserve">                   </w:t>
      </w:r>
      <w:r w:rsidR="00042F08" w:rsidRPr="00042F08">
        <w:rPr>
          <w:b/>
          <w:sz w:val="28"/>
          <w:szCs w:val="28"/>
        </w:rPr>
        <w:t>в соответствии с распоряжением Правительства Российской Федерации от 26</w:t>
      </w:r>
      <w:proofErr w:type="gramEnd"/>
      <w:r w:rsidR="00042F08" w:rsidRPr="00042F08">
        <w:rPr>
          <w:b/>
          <w:sz w:val="28"/>
          <w:szCs w:val="28"/>
        </w:rPr>
        <w:t xml:space="preserve"> февраля 2021 г. № 475-р</w:t>
      </w:r>
      <w:r w:rsidRPr="00426B66">
        <w:rPr>
          <w:b/>
          <w:sz w:val="28"/>
          <w:szCs w:val="28"/>
        </w:rPr>
        <w:t xml:space="preserve"> при этом:</w:t>
      </w:r>
    </w:p>
    <w:p w:rsidR="003D4211" w:rsidRPr="00426B66" w:rsidRDefault="003D4211" w:rsidP="00426B66">
      <w:pPr>
        <w:spacing w:line="276" w:lineRule="auto"/>
        <w:ind w:firstLine="708"/>
        <w:jc w:val="both"/>
        <w:rPr>
          <w:b/>
          <w:sz w:val="28"/>
          <w:szCs w:val="28"/>
        </w:rPr>
      </w:pPr>
      <w:r>
        <w:rPr>
          <w:b/>
          <w:sz w:val="28"/>
          <w:szCs w:val="28"/>
        </w:rPr>
        <w:t xml:space="preserve">- </w:t>
      </w:r>
      <w:r w:rsidRPr="003D4211">
        <w:rPr>
          <w:b/>
          <w:sz w:val="28"/>
          <w:szCs w:val="28"/>
        </w:rPr>
        <w:t xml:space="preserve">финансирование за счет средств </w:t>
      </w:r>
      <w:r>
        <w:rPr>
          <w:b/>
          <w:sz w:val="28"/>
          <w:szCs w:val="28"/>
        </w:rPr>
        <w:t>федерального</w:t>
      </w:r>
      <w:r w:rsidRPr="003D4211">
        <w:rPr>
          <w:b/>
          <w:sz w:val="28"/>
          <w:szCs w:val="28"/>
        </w:rPr>
        <w:t xml:space="preserve"> бюджета увеличено на </w:t>
      </w:r>
      <w:r w:rsidR="005D3DD7">
        <w:rPr>
          <w:b/>
          <w:sz w:val="28"/>
          <w:szCs w:val="28"/>
        </w:rPr>
        <w:t>793 500,00</w:t>
      </w:r>
      <w:r w:rsidRPr="003D4211">
        <w:rPr>
          <w:b/>
          <w:sz w:val="28"/>
          <w:szCs w:val="28"/>
        </w:rPr>
        <w:t xml:space="preserve"> тыс. рублей.</w:t>
      </w:r>
    </w:p>
    <w:p w:rsidR="00426B66" w:rsidRPr="00426B66" w:rsidRDefault="007057B1" w:rsidP="00426B66">
      <w:pPr>
        <w:spacing w:line="276" w:lineRule="auto"/>
        <w:ind w:firstLine="708"/>
        <w:jc w:val="both"/>
        <w:rPr>
          <w:b/>
          <w:sz w:val="28"/>
          <w:szCs w:val="28"/>
        </w:rPr>
      </w:pPr>
      <w:r>
        <w:rPr>
          <w:b/>
          <w:sz w:val="28"/>
          <w:szCs w:val="28"/>
        </w:rPr>
        <w:t>-</w:t>
      </w:r>
      <w:r w:rsidR="00426B66" w:rsidRPr="00426B66">
        <w:rPr>
          <w:b/>
          <w:sz w:val="28"/>
          <w:szCs w:val="28"/>
        </w:rPr>
        <w:t xml:space="preserve">финансирование за счет средств областного бюджета Ленинградской области увеличено на </w:t>
      </w:r>
      <w:r w:rsidR="00236CB1">
        <w:rPr>
          <w:b/>
          <w:sz w:val="28"/>
          <w:szCs w:val="28"/>
        </w:rPr>
        <w:t>100</w:t>
      </w:r>
      <w:r w:rsidR="009A6602">
        <w:rPr>
          <w:b/>
          <w:sz w:val="28"/>
          <w:szCs w:val="28"/>
        </w:rPr>
        <w:t> 905,5</w:t>
      </w:r>
      <w:r w:rsidR="00426B66" w:rsidRPr="00426B66">
        <w:rPr>
          <w:b/>
          <w:sz w:val="28"/>
          <w:szCs w:val="28"/>
        </w:rPr>
        <w:t xml:space="preserve"> тыс. рублей.</w:t>
      </w:r>
    </w:p>
    <w:p w:rsidR="00901126" w:rsidRDefault="00C06671" w:rsidP="00C06671">
      <w:pPr>
        <w:spacing w:line="276" w:lineRule="auto"/>
        <w:ind w:firstLine="708"/>
        <w:jc w:val="both"/>
        <w:rPr>
          <w:b/>
          <w:sz w:val="28"/>
          <w:szCs w:val="28"/>
        </w:rPr>
      </w:pPr>
      <w:r>
        <w:rPr>
          <w:b/>
          <w:sz w:val="28"/>
          <w:szCs w:val="28"/>
        </w:rPr>
        <w:t>-</w:t>
      </w:r>
      <w:r w:rsidR="00426B66" w:rsidRPr="00426B66">
        <w:rPr>
          <w:b/>
          <w:sz w:val="28"/>
          <w:szCs w:val="28"/>
        </w:rPr>
        <w:t xml:space="preserve">финансирование за счет средств местных бюджетов увеличено </w:t>
      </w:r>
      <w:r w:rsidR="009A6602">
        <w:rPr>
          <w:b/>
          <w:sz w:val="28"/>
          <w:szCs w:val="28"/>
        </w:rPr>
        <w:t>5 977,7</w:t>
      </w:r>
      <w:r w:rsidR="00426B66" w:rsidRPr="00426B66">
        <w:rPr>
          <w:b/>
          <w:sz w:val="28"/>
          <w:szCs w:val="28"/>
        </w:rPr>
        <w:t xml:space="preserve"> тыс. рублей.</w:t>
      </w:r>
    </w:p>
    <w:p w:rsidR="00280EE6" w:rsidRPr="00280EE6" w:rsidRDefault="00280EE6" w:rsidP="00280EE6">
      <w:pPr>
        <w:spacing w:line="276" w:lineRule="auto"/>
        <w:ind w:firstLine="708"/>
        <w:jc w:val="both"/>
        <w:rPr>
          <w:b/>
          <w:sz w:val="28"/>
          <w:szCs w:val="28"/>
        </w:rPr>
      </w:pPr>
    </w:p>
    <w:p w:rsidR="002B2618" w:rsidRDefault="002B2618" w:rsidP="00686A32">
      <w:pPr>
        <w:spacing w:line="276" w:lineRule="auto"/>
        <w:ind w:firstLine="708"/>
        <w:jc w:val="center"/>
        <w:rPr>
          <w:b/>
          <w:sz w:val="28"/>
          <w:szCs w:val="28"/>
        </w:rPr>
      </w:pPr>
      <w:r>
        <w:rPr>
          <w:b/>
          <w:sz w:val="28"/>
          <w:szCs w:val="28"/>
        </w:rPr>
        <w:t>202</w:t>
      </w:r>
      <w:r w:rsidRPr="00414DA1">
        <w:rPr>
          <w:b/>
          <w:sz w:val="28"/>
          <w:szCs w:val="28"/>
        </w:rPr>
        <w:t>3</w:t>
      </w:r>
      <w:r w:rsidR="001812ED" w:rsidRPr="003F388F">
        <w:rPr>
          <w:b/>
          <w:sz w:val="28"/>
          <w:szCs w:val="28"/>
        </w:rPr>
        <w:t xml:space="preserve"> год</w:t>
      </w:r>
    </w:p>
    <w:p w:rsidR="00280EE6" w:rsidRPr="00F5587A" w:rsidRDefault="00CE1409" w:rsidP="00280EE6">
      <w:pPr>
        <w:spacing w:line="276" w:lineRule="auto"/>
        <w:ind w:firstLine="708"/>
        <w:jc w:val="both"/>
        <w:rPr>
          <w:sz w:val="28"/>
          <w:szCs w:val="28"/>
        </w:rPr>
      </w:pPr>
      <w:r w:rsidRPr="00F5587A">
        <w:rPr>
          <w:sz w:val="28"/>
          <w:szCs w:val="28"/>
          <w:lang w:val="en-US"/>
        </w:rPr>
        <w:t>I</w:t>
      </w:r>
      <w:r w:rsidR="00280EE6" w:rsidRPr="00F5587A">
        <w:rPr>
          <w:sz w:val="28"/>
          <w:szCs w:val="28"/>
        </w:rPr>
        <w:t>. По мероприятию «Строительство (реконструкция), включая проектирование, автомобильных дорог общего пользования местного значения» лимит финансирования</w:t>
      </w:r>
      <w:r w:rsidR="00667B5C" w:rsidRPr="00F5587A">
        <w:rPr>
          <w:sz w:val="28"/>
          <w:szCs w:val="28"/>
        </w:rPr>
        <w:t xml:space="preserve"> в 2023 году</w:t>
      </w:r>
      <w:r w:rsidR="00280EE6" w:rsidRPr="00F5587A">
        <w:rPr>
          <w:sz w:val="28"/>
          <w:szCs w:val="28"/>
        </w:rPr>
        <w:t xml:space="preserve"> увеличен на </w:t>
      </w:r>
      <w:r w:rsidR="0080686E" w:rsidRPr="00F5587A">
        <w:rPr>
          <w:sz w:val="28"/>
          <w:szCs w:val="28"/>
        </w:rPr>
        <w:t>64 162</w:t>
      </w:r>
      <w:proofErr w:type="gramStart"/>
      <w:r w:rsidR="0080686E" w:rsidRPr="00F5587A">
        <w:rPr>
          <w:sz w:val="28"/>
          <w:szCs w:val="28"/>
        </w:rPr>
        <w:t>,9</w:t>
      </w:r>
      <w:proofErr w:type="gramEnd"/>
      <w:r w:rsidR="00280EE6" w:rsidRPr="00F5587A">
        <w:rPr>
          <w:sz w:val="28"/>
          <w:szCs w:val="28"/>
        </w:rPr>
        <w:t xml:space="preserve"> тыс. рублей, в том числе:</w:t>
      </w:r>
    </w:p>
    <w:p w:rsidR="00280EE6" w:rsidRPr="00F5587A" w:rsidRDefault="006B58C4" w:rsidP="00280EE6">
      <w:pPr>
        <w:spacing w:line="276" w:lineRule="auto"/>
        <w:ind w:firstLine="708"/>
        <w:jc w:val="both"/>
        <w:rPr>
          <w:sz w:val="28"/>
          <w:szCs w:val="28"/>
        </w:rPr>
      </w:pPr>
      <w:r w:rsidRPr="00F5587A">
        <w:rPr>
          <w:sz w:val="28"/>
          <w:szCs w:val="28"/>
        </w:rPr>
        <w:t>-</w:t>
      </w:r>
      <w:r w:rsidR="00280EE6" w:rsidRPr="00F5587A">
        <w:rPr>
          <w:sz w:val="28"/>
          <w:szCs w:val="28"/>
        </w:rPr>
        <w:t xml:space="preserve">финансирование за счет средств областного бюджета Ленинградской области увеличено на </w:t>
      </w:r>
      <w:r w:rsidR="006C4CFE" w:rsidRPr="00F5587A">
        <w:rPr>
          <w:sz w:val="28"/>
          <w:szCs w:val="28"/>
        </w:rPr>
        <w:t>59 671,5</w:t>
      </w:r>
      <w:r w:rsidR="00280EE6" w:rsidRPr="00F5587A">
        <w:rPr>
          <w:sz w:val="28"/>
          <w:szCs w:val="28"/>
        </w:rPr>
        <w:t xml:space="preserve"> тыс. рублей;</w:t>
      </w:r>
    </w:p>
    <w:p w:rsidR="00280EE6" w:rsidRPr="00F5587A" w:rsidRDefault="00EE00D6" w:rsidP="00280EE6">
      <w:pPr>
        <w:spacing w:line="276" w:lineRule="auto"/>
        <w:ind w:firstLine="708"/>
        <w:jc w:val="both"/>
        <w:rPr>
          <w:sz w:val="28"/>
          <w:szCs w:val="28"/>
        </w:rPr>
      </w:pPr>
      <w:r>
        <w:rPr>
          <w:sz w:val="28"/>
          <w:szCs w:val="28"/>
        </w:rPr>
        <w:t>-</w:t>
      </w:r>
      <w:r w:rsidR="00280EE6" w:rsidRPr="00F5587A">
        <w:rPr>
          <w:sz w:val="28"/>
          <w:szCs w:val="28"/>
        </w:rPr>
        <w:t>финансирование за счет средств местных бюджетов увеличено</w:t>
      </w:r>
      <w:r w:rsidR="00F36B0A" w:rsidRPr="00F5587A">
        <w:rPr>
          <w:sz w:val="28"/>
          <w:szCs w:val="28"/>
        </w:rPr>
        <w:t xml:space="preserve"> на</w:t>
      </w:r>
      <w:r w:rsidR="00280EE6" w:rsidRPr="00F5587A">
        <w:rPr>
          <w:sz w:val="28"/>
          <w:szCs w:val="28"/>
        </w:rPr>
        <w:t xml:space="preserve"> </w:t>
      </w:r>
      <w:r w:rsidR="00D02320" w:rsidRPr="00F5587A">
        <w:rPr>
          <w:sz w:val="28"/>
          <w:szCs w:val="28"/>
        </w:rPr>
        <w:t>4 491,</w:t>
      </w:r>
      <w:r w:rsidR="008A7E39" w:rsidRPr="00F5587A">
        <w:rPr>
          <w:sz w:val="28"/>
          <w:szCs w:val="28"/>
        </w:rPr>
        <w:t>4</w:t>
      </w:r>
      <w:r w:rsidR="00280EE6" w:rsidRPr="00F5587A">
        <w:rPr>
          <w:sz w:val="28"/>
          <w:szCs w:val="28"/>
        </w:rPr>
        <w:t xml:space="preserve"> тыс. рублей.</w:t>
      </w:r>
    </w:p>
    <w:p w:rsidR="002B2618" w:rsidRDefault="00842075" w:rsidP="00B16A1B">
      <w:pPr>
        <w:spacing w:line="276" w:lineRule="auto"/>
        <w:ind w:firstLine="708"/>
        <w:jc w:val="both"/>
        <w:rPr>
          <w:sz w:val="28"/>
          <w:szCs w:val="28"/>
        </w:rPr>
      </w:pPr>
      <w:r w:rsidRPr="00842075">
        <w:rPr>
          <w:sz w:val="28"/>
          <w:szCs w:val="28"/>
        </w:rPr>
        <w:t xml:space="preserve">1. </w:t>
      </w:r>
      <w:r w:rsidR="00C83D8D">
        <w:rPr>
          <w:sz w:val="28"/>
          <w:szCs w:val="28"/>
        </w:rPr>
        <w:t xml:space="preserve">По объекту </w:t>
      </w:r>
      <w:r w:rsidR="00C83D8D" w:rsidRPr="00C83D8D">
        <w:rPr>
          <w:sz w:val="28"/>
          <w:szCs w:val="28"/>
        </w:rPr>
        <w:t>«</w:t>
      </w:r>
      <w:r w:rsidR="00C83D8D">
        <w:rPr>
          <w:sz w:val="28"/>
          <w:szCs w:val="28"/>
        </w:rPr>
        <w:t>С</w:t>
      </w:r>
      <w:r w:rsidR="007A76A2" w:rsidRPr="007A76A2">
        <w:rPr>
          <w:sz w:val="28"/>
          <w:szCs w:val="28"/>
        </w:rPr>
        <w:t xml:space="preserve">троительство автомобильной дороги, расположенной по адресу: Ленинградская область, </w:t>
      </w:r>
      <w:proofErr w:type="spellStart"/>
      <w:r w:rsidR="007A76A2" w:rsidRPr="007A76A2">
        <w:rPr>
          <w:sz w:val="28"/>
          <w:szCs w:val="28"/>
        </w:rPr>
        <w:t>Тосненский</w:t>
      </w:r>
      <w:proofErr w:type="spellEnd"/>
      <w:r w:rsidR="007A76A2" w:rsidRPr="007A76A2">
        <w:rPr>
          <w:sz w:val="28"/>
          <w:szCs w:val="28"/>
        </w:rPr>
        <w:t xml:space="preserve"> район, </w:t>
      </w:r>
      <w:proofErr w:type="spellStart"/>
      <w:r w:rsidR="007A76A2" w:rsidRPr="007A76A2">
        <w:rPr>
          <w:sz w:val="28"/>
          <w:szCs w:val="28"/>
        </w:rPr>
        <w:t>г</w:t>
      </w:r>
      <w:proofErr w:type="gramStart"/>
      <w:r w:rsidR="007A76A2" w:rsidRPr="007A76A2">
        <w:rPr>
          <w:sz w:val="28"/>
          <w:szCs w:val="28"/>
        </w:rPr>
        <w:t>.Т</w:t>
      </w:r>
      <w:proofErr w:type="gramEnd"/>
      <w:r w:rsidR="007A76A2" w:rsidRPr="007A76A2">
        <w:rPr>
          <w:sz w:val="28"/>
          <w:szCs w:val="28"/>
        </w:rPr>
        <w:t>осно</w:t>
      </w:r>
      <w:proofErr w:type="spellEnd"/>
      <w:r w:rsidR="007A76A2" w:rsidRPr="007A76A2">
        <w:rPr>
          <w:sz w:val="28"/>
          <w:szCs w:val="28"/>
        </w:rPr>
        <w:t xml:space="preserve">, дорога к стадиону от региональной автодороги </w:t>
      </w:r>
      <w:r w:rsidR="00C83D8D" w:rsidRPr="00C83D8D">
        <w:rPr>
          <w:sz w:val="28"/>
          <w:szCs w:val="28"/>
        </w:rPr>
        <w:t>«</w:t>
      </w:r>
      <w:proofErr w:type="spellStart"/>
      <w:r w:rsidR="007A76A2" w:rsidRPr="007A76A2">
        <w:rPr>
          <w:sz w:val="28"/>
          <w:szCs w:val="28"/>
        </w:rPr>
        <w:t>Кемполово</w:t>
      </w:r>
      <w:proofErr w:type="spellEnd"/>
      <w:r w:rsidR="007A76A2" w:rsidRPr="007A76A2">
        <w:rPr>
          <w:sz w:val="28"/>
          <w:szCs w:val="28"/>
        </w:rPr>
        <w:t>-</w:t>
      </w:r>
      <w:proofErr w:type="spellStart"/>
      <w:r w:rsidR="007A76A2" w:rsidRPr="007A76A2">
        <w:rPr>
          <w:sz w:val="28"/>
          <w:szCs w:val="28"/>
        </w:rPr>
        <w:t>Губаницы</w:t>
      </w:r>
      <w:proofErr w:type="spellEnd"/>
      <w:r w:rsidR="007A76A2" w:rsidRPr="007A76A2">
        <w:rPr>
          <w:sz w:val="28"/>
          <w:szCs w:val="28"/>
        </w:rPr>
        <w:t>-</w:t>
      </w:r>
      <w:proofErr w:type="spellStart"/>
      <w:r w:rsidR="007A76A2" w:rsidRPr="007A76A2">
        <w:rPr>
          <w:sz w:val="28"/>
          <w:szCs w:val="28"/>
        </w:rPr>
        <w:t>Калитино</w:t>
      </w:r>
      <w:proofErr w:type="spellEnd"/>
      <w:r w:rsidR="007A76A2" w:rsidRPr="007A76A2">
        <w:rPr>
          <w:sz w:val="28"/>
          <w:szCs w:val="28"/>
        </w:rPr>
        <w:t>-Выра-Тосно-Шапки</w:t>
      </w:r>
      <w:r w:rsidR="00C83D8D" w:rsidRPr="00C83D8D">
        <w:rPr>
          <w:sz w:val="28"/>
          <w:szCs w:val="28"/>
        </w:rPr>
        <w:t>»</w:t>
      </w:r>
      <w:r w:rsidR="007A76A2" w:rsidRPr="007A76A2">
        <w:rPr>
          <w:sz w:val="28"/>
          <w:szCs w:val="28"/>
        </w:rPr>
        <w:t>, в том числе проектно-изыскательское работы</w:t>
      </w:r>
      <w:r w:rsidR="00C83D8D" w:rsidRPr="00C83D8D">
        <w:rPr>
          <w:sz w:val="28"/>
          <w:szCs w:val="28"/>
        </w:rPr>
        <w:t>»</w:t>
      </w:r>
      <w:r w:rsidR="000D6832">
        <w:rPr>
          <w:sz w:val="28"/>
          <w:szCs w:val="28"/>
        </w:rPr>
        <w:t xml:space="preserve">, </w:t>
      </w:r>
      <w:r w:rsidR="00E124EC" w:rsidRPr="00E124EC">
        <w:rPr>
          <w:sz w:val="28"/>
          <w:szCs w:val="28"/>
        </w:rPr>
        <w:t>лимит финансирования увеличен на 64 162,9 тыс. рублей, в том числе:</w:t>
      </w:r>
    </w:p>
    <w:p w:rsidR="000D6832" w:rsidRPr="000D6832" w:rsidRDefault="00EE00D6" w:rsidP="000D6832">
      <w:pPr>
        <w:spacing w:line="276" w:lineRule="auto"/>
        <w:ind w:firstLine="708"/>
        <w:jc w:val="both"/>
        <w:rPr>
          <w:sz w:val="28"/>
          <w:szCs w:val="28"/>
        </w:rPr>
      </w:pPr>
      <w:r>
        <w:rPr>
          <w:sz w:val="28"/>
          <w:szCs w:val="28"/>
        </w:rPr>
        <w:t>-</w:t>
      </w:r>
      <w:r w:rsidR="000D6832" w:rsidRPr="000D6832">
        <w:rPr>
          <w:sz w:val="28"/>
          <w:szCs w:val="28"/>
        </w:rPr>
        <w:t>финансирование за счет средств областного бюджета Ленинградской области увеличено на 59 671,5 тыс. рублей;</w:t>
      </w:r>
    </w:p>
    <w:p w:rsidR="000D6832" w:rsidRDefault="000D6832" w:rsidP="000D6832">
      <w:pPr>
        <w:spacing w:line="276" w:lineRule="auto"/>
        <w:ind w:firstLine="708"/>
        <w:jc w:val="both"/>
        <w:rPr>
          <w:sz w:val="28"/>
          <w:szCs w:val="28"/>
        </w:rPr>
      </w:pPr>
      <w:r w:rsidRPr="000D6832">
        <w:rPr>
          <w:sz w:val="28"/>
          <w:szCs w:val="28"/>
        </w:rPr>
        <w:lastRenderedPageBreak/>
        <w:t>-  финансирование за счет средств местных бюджетов Ленинградской области увеличено 4 491,4 тыс. рублей.</w:t>
      </w:r>
    </w:p>
    <w:p w:rsidR="006B58C4" w:rsidRPr="00C156D0" w:rsidRDefault="006B58C4" w:rsidP="000D6832">
      <w:pPr>
        <w:spacing w:line="276" w:lineRule="auto"/>
        <w:ind w:firstLine="708"/>
        <w:jc w:val="both"/>
        <w:rPr>
          <w:b/>
          <w:sz w:val="28"/>
          <w:szCs w:val="28"/>
        </w:rPr>
      </w:pPr>
      <w:r w:rsidRPr="00C156D0">
        <w:rPr>
          <w:b/>
          <w:sz w:val="28"/>
          <w:szCs w:val="28"/>
        </w:rPr>
        <w:t xml:space="preserve">Всего по Перечню объектов подпрограммы «Развитие сети автомобильных дорог общего пользования» государственной программы Ленинградской области «Развитие автомобильных дорог Ленинградской области» объем финансирования </w:t>
      </w:r>
      <w:r w:rsidR="00C156D0" w:rsidRPr="00C156D0">
        <w:rPr>
          <w:b/>
          <w:sz w:val="28"/>
          <w:szCs w:val="28"/>
        </w:rPr>
        <w:t>мероприятий подпрограммы на 2023</w:t>
      </w:r>
      <w:r w:rsidRPr="00C156D0">
        <w:rPr>
          <w:b/>
          <w:sz w:val="28"/>
          <w:szCs w:val="28"/>
        </w:rPr>
        <w:t xml:space="preserve"> г. увеличен  на </w:t>
      </w:r>
      <w:r w:rsidR="00C156D0" w:rsidRPr="00C156D0">
        <w:rPr>
          <w:b/>
          <w:sz w:val="28"/>
          <w:szCs w:val="28"/>
        </w:rPr>
        <w:t xml:space="preserve">64 162,9 </w:t>
      </w:r>
      <w:r w:rsidRPr="00C156D0">
        <w:rPr>
          <w:b/>
          <w:sz w:val="28"/>
          <w:szCs w:val="28"/>
        </w:rPr>
        <w:t>тыс.  рублей, в связи с перераспределением средств по отдельным мероприятиям программы, при этом:</w:t>
      </w:r>
    </w:p>
    <w:p w:rsidR="00C156D0" w:rsidRPr="00C156D0" w:rsidRDefault="00C156D0" w:rsidP="00C156D0">
      <w:pPr>
        <w:spacing w:line="276" w:lineRule="auto"/>
        <w:ind w:firstLine="708"/>
        <w:jc w:val="both"/>
        <w:rPr>
          <w:b/>
          <w:sz w:val="28"/>
          <w:szCs w:val="28"/>
        </w:rPr>
      </w:pPr>
      <w:r>
        <w:rPr>
          <w:b/>
          <w:sz w:val="28"/>
          <w:szCs w:val="28"/>
        </w:rPr>
        <w:t>-</w:t>
      </w:r>
      <w:r w:rsidRPr="00C156D0">
        <w:rPr>
          <w:b/>
          <w:sz w:val="28"/>
          <w:szCs w:val="28"/>
        </w:rPr>
        <w:t>финансирование за счет средств областного бюджета Ленинградской области увеличено на 59 671,5 тыс. рублей;</w:t>
      </w:r>
    </w:p>
    <w:p w:rsidR="00C156D0" w:rsidRPr="00C156D0" w:rsidRDefault="003513C6" w:rsidP="00C156D0">
      <w:pPr>
        <w:spacing w:line="276" w:lineRule="auto"/>
        <w:ind w:firstLine="708"/>
        <w:jc w:val="both"/>
        <w:rPr>
          <w:b/>
          <w:sz w:val="28"/>
          <w:szCs w:val="28"/>
        </w:rPr>
      </w:pPr>
      <w:r>
        <w:rPr>
          <w:b/>
          <w:sz w:val="28"/>
          <w:szCs w:val="28"/>
        </w:rPr>
        <w:t>-</w:t>
      </w:r>
      <w:r w:rsidR="00C156D0" w:rsidRPr="00C156D0">
        <w:rPr>
          <w:b/>
          <w:sz w:val="28"/>
          <w:szCs w:val="28"/>
        </w:rPr>
        <w:t>финансирование за счет средств местных бюджетов увеличено</w:t>
      </w:r>
      <w:r w:rsidR="00DF1FCB">
        <w:rPr>
          <w:b/>
          <w:sz w:val="28"/>
          <w:szCs w:val="28"/>
        </w:rPr>
        <w:t xml:space="preserve">                  </w:t>
      </w:r>
      <w:r w:rsidR="008E0943">
        <w:rPr>
          <w:b/>
          <w:sz w:val="28"/>
          <w:szCs w:val="28"/>
        </w:rPr>
        <w:t xml:space="preserve"> на</w:t>
      </w:r>
      <w:r w:rsidR="00C156D0" w:rsidRPr="00C156D0">
        <w:rPr>
          <w:b/>
          <w:sz w:val="28"/>
          <w:szCs w:val="28"/>
        </w:rPr>
        <w:t xml:space="preserve"> 4 491,4 тыс. рублей.</w:t>
      </w:r>
    </w:p>
    <w:p w:rsidR="00CD2257" w:rsidRPr="00C156D0" w:rsidRDefault="00CD2257" w:rsidP="000D6832">
      <w:pPr>
        <w:spacing w:line="276" w:lineRule="auto"/>
        <w:jc w:val="both"/>
        <w:rPr>
          <w:b/>
          <w:sz w:val="28"/>
          <w:szCs w:val="28"/>
        </w:rPr>
      </w:pPr>
    </w:p>
    <w:p w:rsidR="00CE1409" w:rsidRPr="00CE1409" w:rsidRDefault="00CE1409" w:rsidP="00CE1409">
      <w:pPr>
        <w:spacing w:line="276" w:lineRule="auto"/>
        <w:ind w:firstLine="720"/>
        <w:jc w:val="center"/>
        <w:rPr>
          <w:b/>
          <w:sz w:val="28"/>
          <w:szCs w:val="28"/>
        </w:rPr>
      </w:pPr>
      <w:r w:rsidRPr="00CE1409">
        <w:rPr>
          <w:b/>
          <w:sz w:val="28"/>
          <w:szCs w:val="28"/>
        </w:rPr>
        <w:t>2024- 2027 годы</w:t>
      </w:r>
    </w:p>
    <w:p w:rsidR="00CE1409" w:rsidRPr="00CE1409" w:rsidRDefault="00CE1409" w:rsidP="00CE1409">
      <w:pPr>
        <w:spacing w:line="276" w:lineRule="auto"/>
        <w:ind w:firstLine="720"/>
        <w:jc w:val="both"/>
        <w:rPr>
          <w:sz w:val="28"/>
          <w:szCs w:val="28"/>
        </w:rPr>
      </w:pPr>
      <w:r w:rsidRPr="00CE1409">
        <w:rPr>
          <w:sz w:val="28"/>
          <w:szCs w:val="28"/>
        </w:rPr>
        <w:t>Финансирование Перечня без изменений.</w:t>
      </w:r>
    </w:p>
    <w:p w:rsidR="00CE1409" w:rsidRPr="00CE1409" w:rsidRDefault="00CE1409" w:rsidP="00CE1409">
      <w:pPr>
        <w:spacing w:line="276" w:lineRule="auto"/>
        <w:ind w:firstLine="720"/>
        <w:jc w:val="both"/>
        <w:rPr>
          <w:sz w:val="28"/>
          <w:szCs w:val="28"/>
        </w:rPr>
      </w:pPr>
    </w:p>
    <w:p w:rsidR="00CE1409" w:rsidRPr="00CE1409" w:rsidRDefault="00CE1409" w:rsidP="00CE1409">
      <w:pPr>
        <w:spacing w:line="276" w:lineRule="auto"/>
        <w:ind w:firstLine="720"/>
        <w:jc w:val="both"/>
        <w:rPr>
          <w:sz w:val="28"/>
          <w:szCs w:val="28"/>
        </w:rPr>
      </w:pPr>
      <w:r w:rsidRPr="00CE1409">
        <w:rPr>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CE1409" w:rsidRPr="00CE1409" w:rsidRDefault="00CE1409" w:rsidP="00CE1409">
      <w:pPr>
        <w:spacing w:line="276" w:lineRule="auto"/>
        <w:ind w:firstLine="720"/>
        <w:jc w:val="both"/>
        <w:rPr>
          <w:sz w:val="28"/>
          <w:szCs w:val="28"/>
        </w:rPr>
      </w:pPr>
    </w:p>
    <w:p w:rsidR="00CE1409" w:rsidRPr="00CE1409" w:rsidRDefault="00CE1409" w:rsidP="00CE1409">
      <w:pPr>
        <w:spacing w:line="276" w:lineRule="auto"/>
        <w:ind w:firstLine="720"/>
        <w:jc w:val="both"/>
        <w:rPr>
          <w:sz w:val="28"/>
          <w:szCs w:val="28"/>
        </w:rPr>
      </w:pPr>
      <w:r w:rsidRPr="00CE1409">
        <w:rPr>
          <w:sz w:val="28"/>
          <w:szCs w:val="28"/>
        </w:rPr>
        <w:t xml:space="preserve">Приложение: </w:t>
      </w:r>
    </w:p>
    <w:p w:rsidR="00CE1409" w:rsidRPr="00CE1409" w:rsidRDefault="00CE1409" w:rsidP="00CE1409">
      <w:pPr>
        <w:spacing w:line="276" w:lineRule="auto"/>
        <w:ind w:firstLine="720"/>
        <w:jc w:val="both"/>
        <w:rPr>
          <w:sz w:val="28"/>
          <w:szCs w:val="28"/>
        </w:rPr>
      </w:pPr>
      <w:r w:rsidRPr="00CE1409">
        <w:rPr>
          <w:sz w:val="28"/>
          <w:szCs w:val="28"/>
        </w:rPr>
        <w:t>1. Сравнительная таблица изменений финансирования объектов подпрограммы «Развитие сети автомобильных дорог общего пользования» за счет  средств областного бюджета - на 3 листах.</w:t>
      </w:r>
    </w:p>
    <w:p w:rsidR="002E1BAC" w:rsidRPr="00CE1409" w:rsidRDefault="002E1BAC" w:rsidP="004831E4">
      <w:pPr>
        <w:spacing w:line="276" w:lineRule="auto"/>
        <w:ind w:firstLine="720"/>
        <w:jc w:val="both"/>
        <w:rPr>
          <w:sz w:val="28"/>
          <w:szCs w:val="28"/>
        </w:rPr>
      </w:pPr>
    </w:p>
    <w:sectPr w:rsidR="002E1BAC" w:rsidRP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4D" w:rsidRDefault="009C484D">
      <w:r>
        <w:separator/>
      </w:r>
    </w:p>
  </w:endnote>
  <w:endnote w:type="continuationSeparator" w:id="0">
    <w:p w:rsidR="009C484D" w:rsidRDefault="009C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4D" w:rsidRDefault="009C484D">
      <w:r>
        <w:separator/>
      </w:r>
    </w:p>
  </w:footnote>
  <w:footnote w:type="continuationSeparator" w:id="0">
    <w:p w:rsidR="009C484D" w:rsidRDefault="009C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2FC3"/>
    <w:rsid w:val="00034518"/>
    <w:rsid w:val="00034D23"/>
    <w:rsid w:val="00040B53"/>
    <w:rsid w:val="00040F02"/>
    <w:rsid w:val="00042756"/>
    <w:rsid w:val="00042F08"/>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4EF7"/>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1B1D"/>
    <w:rsid w:val="000A272D"/>
    <w:rsid w:val="000A2F51"/>
    <w:rsid w:val="000A5338"/>
    <w:rsid w:val="000A59EF"/>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32"/>
    <w:rsid w:val="000D6855"/>
    <w:rsid w:val="000D761F"/>
    <w:rsid w:val="000E0BE5"/>
    <w:rsid w:val="000E0C44"/>
    <w:rsid w:val="000E2055"/>
    <w:rsid w:val="000E3791"/>
    <w:rsid w:val="000E3982"/>
    <w:rsid w:val="000E3D99"/>
    <w:rsid w:val="000E412A"/>
    <w:rsid w:val="000E55EC"/>
    <w:rsid w:val="000E5759"/>
    <w:rsid w:val="000E6B38"/>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3F6B"/>
    <w:rsid w:val="00107DEA"/>
    <w:rsid w:val="0011001E"/>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42A2"/>
    <w:rsid w:val="001248C1"/>
    <w:rsid w:val="00124D73"/>
    <w:rsid w:val="00125371"/>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2389"/>
    <w:rsid w:val="0016304A"/>
    <w:rsid w:val="00164752"/>
    <w:rsid w:val="0016653E"/>
    <w:rsid w:val="00166F62"/>
    <w:rsid w:val="001713FE"/>
    <w:rsid w:val="00173489"/>
    <w:rsid w:val="001744A3"/>
    <w:rsid w:val="0017525E"/>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0B71"/>
    <w:rsid w:val="001B1E69"/>
    <w:rsid w:val="001B218F"/>
    <w:rsid w:val="001B253D"/>
    <w:rsid w:val="001B30C8"/>
    <w:rsid w:val="001B3DAB"/>
    <w:rsid w:val="001B3F35"/>
    <w:rsid w:val="001B4817"/>
    <w:rsid w:val="001B4DB5"/>
    <w:rsid w:val="001B5AEF"/>
    <w:rsid w:val="001B64EB"/>
    <w:rsid w:val="001B691D"/>
    <w:rsid w:val="001B7C07"/>
    <w:rsid w:val="001C034A"/>
    <w:rsid w:val="001C159A"/>
    <w:rsid w:val="001C1C82"/>
    <w:rsid w:val="001C1EAA"/>
    <w:rsid w:val="001C27B6"/>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6CB1"/>
    <w:rsid w:val="002378E6"/>
    <w:rsid w:val="0024118C"/>
    <w:rsid w:val="002418F3"/>
    <w:rsid w:val="00243E0E"/>
    <w:rsid w:val="00244842"/>
    <w:rsid w:val="00246195"/>
    <w:rsid w:val="00246CE0"/>
    <w:rsid w:val="00250DFE"/>
    <w:rsid w:val="00251388"/>
    <w:rsid w:val="00251CB4"/>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8A"/>
    <w:rsid w:val="002727CF"/>
    <w:rsid w:val="00273109"/>
    <w:rsid w:val="00275598"/>
    <w:rsid w:val="00275E3A"/>
    <w:rsid w:val="00276470"/>
    <w:rsid w:val="00280EE6"/>
    <w:rsid w:val="00282977"/>
    <w:rsid w:val="00283A4D"/>
    <w:rsid w:val="00284DE9"/>
    <w:rsid w:val="00284FA1"/>
    <w:rsid w:val="0028631B"/>
    <w:rsid w:val="00286DCE"/>
    <w:rsid w:val="00287A3D"/>
    <w:rsid w:val="00287C31"/>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4ED"/>
    <w:rsid w:val="002B79C7"/>
    <w:rsid w:val="002C1B1F"/>
    <w:rsid w:val="002C2050"/>
    <w:rsid w:val="002C2836"/>
    <w:rsid w:val="002C2F46"/>
    <w:rsid w:val="002C2F65"/>
    <w:rsid w:val="002C3F70"/>
    <w:rsid w:val="002C4BF1"/>
    <w:rsid w:val="002C4E0B"/>
    <w:rsid w:val="002C65B5"/>
    <w:rsid w:val="002C676B"/>
    <w:rsid w:val="002C6777"/>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2F741B"/>
    <w:rsid w:val="003007D4"/>
    <w:rsid w:val="00301B1A"/>
    <w:rsid w:val="00301EDC"/>
    <w:rsid w:val="003029E4"/>
    <w:rsid w:val="00302E52"/>
    <w:rsid w:val="003044A4"/>
    <w:rsid w:val="00306C7A"/>
    <w:rsid w:val="003079DA"/>
    <w:rsid w:val="0031264E"/>
    <w:rsid w:val="003131C4"/>
    <w:rsid w:val="00313B74"/>
    <w:rsid w:val="00313BDB"/>
    <w:rsid w:val="00314149"/>
    <w:rsid w:val="00314444"/>
    <w:rsid w:val="00314740"/>
    <w:rsid w:val="0031561D"/>
    <w:rsid w:val="00315F66"/>
    <w:rsid w:val="0031616E"/>
    <w:rsid w:val="00316303"/>
    <w:rsid w:val="00316419"/>
    <w:rsid w:val="00316D1B"/>
    <w:rsid w:val="00316EDB"/>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A30"/>
    <w:rsid w:val="00335CE6"/>
    <w:rsid w:val="00336142"/>
    <w:rsid w:val="003368C6"/>
    <w:rsid w:val="0033780D"/>
    <w:rsid w:val="003404D2"/>
    <w:rsid w:val="00340E22"/>
    <w:rsid w:val="00344FBA"/>
    <w:rsid w:val="0034721E"/>
    <w:rsid w:val="00347AC2"/>
    <w:rsid w:val="00350653"/>
    <w:rsid w:val="003513C6"/>
    <w:rsid w:val="0035181D"/>
    <w:rsid w:val="00351C79"/>
    <w:rsid w:val="00352274"/>
    <w:rsid w:val="00352440"/>
    <w:rsid w:val="00352E8B"/>
    <w:rsid w:val="00353071"/>
    <w:rsid w:val="00353416"/>
    <w:rsid w:val="00355406"/>
    <w:rsid w:val="003556AF"/>
    <w:rsid w:val="00355AA4"/>
    <w:rsid w:val="00356A3D"/>
    <w:rsid w:val="00356EB2"/>
    <w:rsid w:val="00356F27"/>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856"/>
    <w:rsid w:val="00383B7A"/>
    <w:rsid w:val="00385022"/>
    <w:rsid w:val="00386AF1"/>
    <w:rsid w:val="003876AE"/>
    <w:rsid w:val="00390470"/>
    <w:rsid w:val="00390D19"/>
    <w:rsid w:val="00391317"/>
    <w:rsid w:val="00392944"/>
    <w:rsid w:val="00393915"/>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2602"/>
    <w:rsid w:val="003B348B"/>
    <w:rsid w:val="003B4F15"/>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616A"/>
    <w:rsid w:val="003D63EE"/>
    <w:rsid w:val="003D6876"/>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2E8A"/>
    <w:rsid w:val="004239E4"/>
    <w:rsid w:val="00423BD1"/>
    <w:rsid w:val="00423F69"/>
    <w:rsid w:val="00424C21"/>
    <w:rsid w:val="00425454"/>
    <w:rsid w:val="00426B66"/>
    <w:rsid w:val="004276D6"/>
    <w:rsid w:val="004303D7"/>
    <w:rsid w:val="00431994"/>
    <w:rsid w:val="00431ABE"/>
    <w:rsid w:val="00433986"/>
    <w:rsid w:val="00433A64"/>
    <w:rsid w:val="00434221"/>
    <w:rsid w:val="00434FE4"/>
    <w:rsid w:val="00436890"/>
    <w:rsid w:val="0044143D"/>
    <w:rsid w:val="0044192C"/>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1C38"/>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07AD1"/>
    <w:rsid w:val="005101E2"/>
    <w:rsid w:val="005103CD"/>
    <w:rsid w:val="00510DED"/>
    <w:rsid w:val="00511291"/>
    <w:rsid w:val="0051173B"/>
    <w:rsid w:val="00512FF6"/>
    <w:rsid w:val="00514639"/>
    <w:rsid w:val="00514AD3"/>
    <w:rsid w:val="00514E16"/>
    <w:rsid w:val="0051551C"/>
    <w:rsid w:val="00516D60"/>
    <w:rsid w:val="00516FAA"/>
    <w:rsid w:val="005172B7"/>
    <w:rsid w:val="005216F6"/>
    <w:rsid w:val="0052429A"/>
    <w:rsid w:val="00525E7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D5C"/>
    <w:rsid w:val="00542153"/>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1CA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7B6D"/>
    <w:rsid w:val="005C0144"/>
    <w:rsid w:val="005C0684"/>
    <w:rsid w:val="005C0E1E"/>
    <w:rsid w:val="005C154A"/>
    <w:rsid w:val="005C1FAB"/>
    <w:rsid w:val="005C21A9"/>
    <w:rsid w:val="005C22E1"/>
    <w:rsid w:val="005C46DC"/>
    <w:rsid w:val="005C4B96"/>
    <w:rsid w:val="005C5ADB"/>
    <w:rsid w:val="005C5D05"/>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4283"/>
    <w:rsid w:val="005E43A9"/>
    <w:rsid w:val="005E4A79"/>
    <w:rsid w:val="005E4F23"/>
    <w:rsid w:val="005E5398"/>
    <w:rsid w:val="005E5D67"/>
    <w:rsid w:val="005E7291"/>
    <w:rsid w:val="005E782B"/>
    <w:rsid w:val="005E7989"/>
    <w:rsid w:val="005E7EFD"/>
    <w:rsid w:val="005F0A4F"/>
    <w:rsid w:val="005F35A2"/>
    <w:rsid w:val="005F43C7"/>
    <w:rsid w:val="005F5042"/>
    <w:rsid w:val="005F5D66"/>
    <w:rsid w:val="005F64A2"/>
    <w:rsid w:val="005F6BCE"/>
    <w:rsid w:val="0060005C"/>
    <w:rsid w:val="00600FCF"/>
    <w:rsid w:val="00601B6A"/>
    <w:rsid w:val="00602120"/>
    <w:rsid w:val="00602317"/>
    <w:rsid w:val="006028E1"/>
    <w:rsid w:val="00603BAD"/>
    <w:rsid w:val="006042BA"/>
    <w:rsid w:val="00604BA2"/>
    <w:rsid w:val="00604DA3"/>
    <w:rsid w:val="00605B5F"/>
    <w:rsid w:val="00605F3B"/>
    <w:rsid w:val="00606252"/>
    <w:rsid w:val="006062B2"/>
    <w:rsid w:val="00607294"/>
    <w:rsid w:val="00607546"/>
    <w:rsid w:val="006077CC"/>
    <w:rsid w:val="006104A3"/>
    <w:rsid w:val="006105C4"/>
    <w:rsid w:val="00610FC4"/>
    <w:rsid w:val="00611E90"/>
    <w:rsid w:val="006124D0"/>
    <w:rsid w:val="00612FAD"/>
    <w:rsid w:val="00613A2B"/>
    <w:rsid w:val="006143D8"/>
    <w:rsid w:val="00614B8E"/>
    <w:rsid w:val="006173C9"/>
    <w:rsid w:val="00620155"/>
    <w:rsid w:val="0062029E"/>
    <w:rsid w:val="00621254"/>
    <w:rsid w:val="00623207"/>
    <w:rsid w:val="00623B53"/>
    <w:rsid w:val="00623BC3"/>
    <w:rsid w:val="00624108"/>
    <w:rsid w:val="00624D74"/>
    <w:rsid w:val="00626391"/>
    <w:rsid w:val="006266FC"/>
    <w:rsid w:val="00626766"/>
    <w:rsid w:val="00626EB2"/>
    <w:rsid w:val="006306D7"/>
    <w:rsid w:val="00630D3F"/>
    <w:rsid w:val="00631297"/>
    <w:rsid w:val="00631604"/>
    <w:rsid w:val="00632018"/>
    <w:rsid w:val="00632F05"/>
    <w:rsid w:val="00632F72"/>
    <w:rsid w:val="0063366A"/>
    <w:rsid w:val="00633ABA"/>
    <w:rsid w:val="006340FD"/>
    <w:rsid w:val="006344CC"/>
    <w:rsid w:val="0063650A"/>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602F9"/>
    <w:rsid w:val="00660758"/>
    <w:rsid w:val="006623FD"/>
    <w:rsid w:val="0066368B"/>
    <w:rsid w:val="00665346"/>
    <w:rsid w:val="006660C5"/>
    <w:rsid w:val="006661E5"/>
    <w:rsid w:val="006669C1"/>
    <w:rsid w:val="006675E2"/>
    <w:rsid w:val="00667909"/>
    <w:rsid w:val="00667B5C"/>
    <w:rsid w:val="00670744"/>
    <w:rsid w:val="00670C2B"/>
    <w:rsid w:val="00670F5B"/>
    <w:rsid w:val="00671DBB"/>
    <w:rsid w:val="00673499"/>
    <w:rsid w:val="00674562"/>
    <w:rsid w:val="00674A86"/>
    <w:rsid w:val="00674E0A"/>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B30"/>
    <w:rsid w:val="0069187A"/>
    <w:rsid w:val="00692340"/>
    <w:rsid w:val="0069278F"/>
    <w:rsid w:val="00692833"/>
    <w:rsid w:val="0069300D"/>
    <w:rsid w:val="006937BA"/>
    <w:rsid w:val="00693FE3"/>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809"/>
    <w:rsid w:val="006C090A"/>
    <w:rsid w:val="006C10A9"/>
    <w:rsid w:val="006C21AF"/>
    <w:rsid w:val="006C3BB1"/>
    <w:rsid w:val="006C4CFE"/>
    <w:rsid w:val="006C509C"/>
    <w:rsid w:val="006C6CCF"/>
    <w:rsid w:val="006C6D50"/>
    <w:rsid w:val="006C7F93"/>
    <w:rsid w:val="006D0221"/>
    <w:rsid w:val="006D0BD8"/>
    <w:rsid w:val="006D2159"/>
    <w:rsid w:val="006D249D"/>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E7209"/>
    <w:rsid w:val="006F0AB7"/>
    <w:rsid w:val="006F17D0"/>
    <w:rsid w:val="006F2432"/>
    <w:rsid w:val="006F3890"/>
    <w:rsid w:val="006F678B"/>
    <w:rsid w:val="006F67BE"/>
    <w:rsid w:val="006F74FC"/>
    <w:rsid w:val="007018B6"/>
    <w:rsid w:val="00702137"/>
    <w:rsid w:val="00702482"/>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AB5"/>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5C71"/>
    <w:rsid w:val="007670A6"/>
    <w:rsid w:val="00770353"/>
    <w:rsid w:val="00770C1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3F71"/>
    <w:rsid w:val="00794118"/>
    <w:rsid w:val="00795E06"/>
    <w:rsid w:val="00796A96"/>
    <w:rsid w:val="00796BBE"/>
    <w:rsid w:val="007A085C"/>
    <w:rsid w:val="007A0B61"/>
    <w:rsid w:val="007A194C"/>
    <w:rsid w:val="007A2A25"/>
    <w:rsid w:val="007A2CD2"/>
    <w:rsid w:val="007A2EF4"/>
    <w:rsid w:val="007A488D"/>
    <w:rsid w:val="007A76A2"/>
    <w:rsid w:val="007A7E1A"/>
    <w:rsid w:val="007B214F"/>
    <w:rsid w:val="007B2DE0"/>
    <w:rsid w:val="007B30BB"/>
    <w:rsid w:val="007B3C6E"/>
    <w:rsid w:val="007B439E"/>
    <w:rsid w:val="007B5A1A"/>
    <w:rsid w:val="007B5AE1"/>
    <w:rsid w:val="007B64C7"/>
    <w:rsid w:val="007B6E22"/>
    <w:rsid w:val="007B6F38"/>
    <w:rsid w:val="007B78D1"/>
    <w:rsid w:val="007B7F51"/>
    <w:rsid w:val="007C025F"/>
    <w:rsid w:val="007C0283"/>
    <w:rsid w:val="007C03A3"/>
    <w:rsid w:val="007C13A1"/>
    <w:rsid w:val="007C14E1"/>
    <w:rsid w:val="007C193C"/>
    <w:rsid w:val="007C2332"/>
    <w:rsid w:val="007C2783"/>
    <w:rsid w:val="007C52E9"/>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354F"/>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30243"/>
    <w:rsid w:val="00831DBA"/>
    <w:rsid w:val="00832114"/>
    <w:rsid w:val="00833E32"/>
    <w:rsid w:val="0083447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B0C"/>
    <w:rsid w:val="00854484"/>
    <w:rsid w:val="00855B32"/>
    <w:rsid w:val="00855DA2"/>
    <w:rsid w:val="00860C33"/>
    <w:rsid w:val="008611CF"/>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2AA"/>
    <w:rsid w:val="0087366A"/>
    <w:rsid w:val="008738B5"/>
    <w:rsid w:val="00873E0B"/>
    <w:rsid w:val="008740B0"/>
    <w:rsid w:val="00874908"/>
    <w:rsid w:val="00874A9A"/>
    <w:rsid w:val="008752A6"/>
    <w:rsid w:val="00875DFB"/>
    <w:rsid w:val="00877E52"/>
    <w:rsid w:val="00877E59"/>
    <w:rsid w:val="00880393"/>
    <w:rsid w:val="0088058E"/>
    <w:rsid w:val="00881A8C"/>
    <w:rsid w:val="00883D78"/>
    <w:rsid w:val="008844A9"/>
    <w:rsid w:val="00886038"/>
    <w:rsid w:val="008863C6"/>
    <w:rsid w:val="0088651E"/>
    <w:rsid w:val="00887652"/>
    <w:rsid w:val="00890FAB"/>
    <w:rsid w:val="00891932"/>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E02"/>
    <w:rsid w:val="008B1139"/>
    <w:rsid w:val="008B14FF"/>
    <w:rsid w:val="008B16BB"/>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2DC6"/>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1F8"/>
    <w:rsid w:val="009652FD"/>
    <w:rsid w:val="00965EF8"/>
    <w:rsid w:val="00966C0E"/>
    <w:rsid w:val="00966E7D"/>
    <w:rsid w:val="00967782"/>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BCA"/>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6602"/>
    <w:rsid w:val="009A6942"/>
    <w:rsid w:val="009A6A57"/>
    <w:rsid w:val="009A717D"/>
    <w:rsid w:val="009A7320"/>
    <w:rsid w:val="009A7F6A"/>
    <w:rsid w:val="009B0A4F"/>
    <w:rsid w:val="009B1048"/>
    <w:rsid w:val="009B23EB"/>
    <w:rsid w:val="009B297B"/>
    <w:rsid w:val="009B2B49"/>
    <w:rsid w:val="009B34FD"/>
    <w:rsid w:val="009B552E"/>
    <w:rsid w:val="009B6D6A"/>
    <w:rsid w:val="009B7575"/>
    <w:rsid w:val="009B762D"/>
    <w:rsid w:val="009C00CC"/>
    <w:rsid w:val="009C03AB"/>
    <w:rsid w:val="009C0CD8"/>
    <w:rsid w:val="009C1DBB"/>
    <w:rsid w:val="009C329B"/>
    <w:rsid w:val="009C472D"/>
    <w:rsid w:val="009C484D"/>
    <w:rsid w:val="009C6CAB"/>
    <w:rsid w:val="009C7D4B"/>
    <w:rsid w:val="009D0F42"/>
    <w:rsid w:val="009D1D91"/>
    <w:rsid w:val="009D2C0D"/>
    <w:rsid w:val="009D3018"/>
    <w:rsid w:val="009D50DA"/>
    <w:rsid w:val="009D6DDA"/>
    <w:rsid w:val="009D7297"/>
    <w:rsid w:val="009D760F"/>
    <w:rsid w:val="009D7DD6"/>
    <w:rsid w:val="009E14BD"/>
    <w:rsid w:val="009E160E"/>
    <w:rsid w:val="009E1807"/>
    <w:rsid w:val="009E1ACA"/>
    <w:rsid w:val="009E20F4"/>
    <w:rsid w:val="009E2EB2"/>
    <w:rsid w:val="009E2EB7"/>
    <w:rsid w:val="009E3502"/>
    <w:rsid w:val="009E3EEB"/>
    <w:rsid w:val="009E438D"/>
    <w:rsid w:val="009E6DBB"/>
    <w:rsid w:val="009E751B"/>
    <w:rsid w:val="009F0C44"/>
    <w:rsid w:val="009F2093"/>
    <w:rsid w:val="009F3030"/>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409"/>
    <w:rsid w:val="00A06619"/>
    <w:rsid w:val="00A068FC"/>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2882"/>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4A44"/>
    <w:rsid w:val="00AA5463"/>
    <w:rsid w:val="00AA5465"/>
    <w:rsid w:val="00AA5547"/>
    <w:rsid w:val="00AA596C"/>
    <w:rsid w:val="00AA61B6"/>
    <w:rsid w:val="00AA67D8"/>
    <w:rsid w:val="00AA77F5"/>
    <w:rsid w:val="00AA7861"/>
    <w:rsid w:val="00AB0A80"/>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339C"/>
    <w:rsid w:val="00AC3B96"/>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44F"/>
    <w:rsid w:val="00B36D33"/>
    <w:rsid w:val="00B4046F"/>
    <w:rsid w:val="00B41243"/>
    <w:rsid w:val="00B43DAB"/>
    <w:rsid w:val="00B44C1D"/>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861"/>
    <w:rsid w:val="00B56720"/>
    <w:rsid w:val="00B56919"/>
    <w:rsid w:val="00B600BA"/>
    <w:rsid w:val="00B60546"/>
    <w:rsid w:val="00B605A2"/>
    <w:rsid w:val="00B6067C"/>
    <w:rsid w:val="00B62AF3"/>
    <w:rsid w:val="00B62CCD"/>
    <w:rsid w:val="00B635A5"/>
    <w:rsid w:val="00B63F44"/>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5B3A"/>
    <w:rsid w:val="00B86629"/>
    <w:rsid w:val="00B86D78"/>
    <w:rsid w:val="00B86E3B"/>
    <w:rsid w:val="00B86F8C"/>
    <w:rsid w:val="00B878EA"/>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A9F"/>
    <w:rsid w:val="00BB1FB4"/>
    <w:rsid w:val="00BB2160"/>
    <w:rsid w:val="00BB2AC5"/>
    <w:rsid w:val="00BB2E0F"/>
    <w:rsid w:val="00BB44C6"/>
    <w:rsid w:val="00BB4D34"/>
    <w:rsid w:val="00BB6DAC"/>
    <w:rsid w:val="00BB7551"/>
    <w:rsid w:val="00BC0046"/>
    <w:rsid w:val="00BC079C"/>
    <w:rsid w:val="00BC39A9"/>
    <w:rsid w:val="00BC3DE5"/>
    <w:rsid w:val="00BC495A"/>
    <w:rsid w:val="00BC4B15"/>
    <w:rsid w:val="00BC4E1F"/>
    <w:rsid w:val="00BC571E"/>
    <w:rsid w:val="00BC5E37"/>
    <w:rsid w:val="00BC5F8B"/>
    <w:rsid w:val="00BC7D03"/>
    <w:rsid w:val="00BC7E9D"/>
    <w:rsid w:val="00BD1D28"/>
    <w:rsid w:val="00BD3BC1"/>
    <w:rsid w:val="00BD668E"/>
    <w:rsid w:val="00BE066F"/>
    <w:rsid w:val="00BE1D51"/>
    <w:rsid w:val="00BE41E6"/>
    <w:rsid w:val="00BE4B41"/>
    <w:rsid w:val="00BE666A"/>
    <w:rsid w:val="00BE6E53"/>
    <w:rsid w:val="00BF01E6"/>
    <w:rsid w:val="00BF0BEB"/>
    <w:rsid w:val="00BF179C"/>
    <w:rsid w:val="00BF1E43"/>
    <w:rsid w:val="00BF26DA"/>
    <w:rsid w:val="00BF3EED"/>
    <w:rsid w:val="00BF54A0"/>
    <w:rsid w:val="00BF6389"/>
    <w:rsid w:val="00BF63F3"/>
    <w:rsid w:val="00BF642F"/>
    <w:rsid w:val="00C00244"/>
    <w:rsid w:val="00C0106E"/>
    <w:rsid w:val="00C023FE"/>
    <w:rsid w:val="00C02A59"/>
    <w:rsid w:val="00C03128"/>
    <w:rsid w:val="00C03A5E"/>
    <w:rsid w:val="00C04167"/>
    <w:rsid w:val="00C057F5"/>
    <w:rsid w:val="00C05C2A"/>
    <w:rsid w:val="00C060E1"/>
    <w:rsid w:val="00C06671"/>
    <w:rsid w:val="00C06F9A"/>
    <w:rsid w:val="00C07102"/>
    <w:rsid w:val="00C07140"/>
    <w:rsid w:val="00C10EBE"/>
    <w:rsid w:val="00C1124B"/>
    <w:rsid w:val="00C1222D"/>
    <w:rsid w:val="00C13847"/>
    <w:rsid w:val="00C143F6"/>
    <w:rsid w:val="00C156D0"/>
    <w:rsid w:val="00C16B78"/>
    <w:rsid w:val="00C16F93"/>
    <w:rsid w:val="00C17144"/>
    <w:rsid w:val="00C175A0"/>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4B89"/>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6B21"/>
    <w:rsid w:val="00C57037"/>
    <w:rsid w:val="00C61073"/>
    <w:rsid w:val="00C61A28"/>
    <w:rsid w:val="00C61AE4"/>
    <w:rsid w:val="00C61B62"/>
    <w:rsid w:val="00C61F83"/>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6136"/>
    <w:rsid w:val="00CA625E"/>
    <w:rsid w:val="00CA6DCE"/>
    <w:rsid w:val="00CA75A0"/>
    <w:rsid w:val="00CB120E"/>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B02"/>
    <w:rsid w:val="00CD490D"/>
    <w:rsid w:val="00CD4B23"/>
    <w:rsid w:val="00CD51CA"/>
    <w:rsid w:val="00CD52AA"/>
    <w:rsid w:val="00CD71AD"/>
    <w:rsid w:val="00CD72F0"/>
    <w:rsid w:val="00CE10D5"/>
    <w:rsid w:val="00CE1409"/>
    <w:rsid w:val="00CE1E2D"/>
    <w:rsid w:val="00CE1FBB"/>
    <w:rsid w:val="00CE203F"/>
    <w:rsid w:val="00CE2EB3"/>
    <w:rsid w:val="00CE3C13"/>
    <w:rsid w:val="00CE6BCB"/>
    <w:rsid w:val="00CE7062"/>
    <w:rsid w:val="00CE7A4B"/>
    <w:rsid w:val="00CF0238"/>
    <w:rsid w:val="00CF02E4"/>
    <w:rsid w:val="00CF047A"/>
    <w:rsid w:val="00CF1EA7"/>
    <w:rsid w:val="00CF2BC2"/>
    <w:rsid w:val="00CF305C"/>
    <w:rsid w:val="00CF3FB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5E94"/>
    <w:rsid w:val="00D46D6D"/>
    <w:rsid w:val="00D46DF2"/>
    <w:rsid w:val="00D476B6"/>
    <w:rsid w:val="00D478DE"/>
    <w:rsid w:val="00D50171"/>
    <w:rsid w:val="00D509E8"/>
    <w:rsid w:val="00D51284"/>
    <w:rsid w:val="00D512D6"/>
    <w:rsid w:val="00D5383D"/>
    <w:rsid w:val="00D53C01"/>
    <w:rsid w:val="00D543DF"/>
    <w:rsid w:val="00D54B21"/>
    <w:rsid w:val="00D560A1"/>
    <w:rsid w:val="00D5669E"/>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381B"/>
    <w:rsid w:val="00D93FCD"/>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DA5"/>
    <w:rsid w:val="00DD75C1"/>
    <w:rsid w:val="00DD7D54"/>
    <w:rsid w:val="00DE1488"/>
    <w:rsid w:val="00DE164B"/>
    <w:rsid w:val="00DE16EB"/>
    <w:rsid w:val="00DE17E1"/>
    <w:rsid w:val="00DE20D4"/>
    <w:rsid w:val="00DE2A60"/>
    <w:rsid w:val="00DE2ACA"/>
    <w:rsid w:val="00DE4D01"/>
    <w:rsid w:val="00DE53DB"/>
    <w:rsid w:val="00DE581D"/>
    <w:rsid w:val="00DE6698"/>
    <w:rsid w:val="00DE7D17"/>
    <w:rsid w:val="00DE7F59"/>
    <w:rsid w:val="00DF094C"/>
    <w:rsid w:val="00DF1348"/>
    <w:rsid w:val="00DF1FCB"/>
    <w:rsid w:val="00DF22C3"/>
    <w:rsid w:val="00DF2E71"/>
    <w:rsid w:val="00DF32CA"/>
    <w:rsid w:val="00DF4DCC"/>
    <w:rsid w:val="00DF5C66"/>
    <w:rsid w:val="00E00EB5"/>
    <w:rsid w:val="00E01460"/>
    <w:rsid w:val="00E01D28"/>
    <w:rsid w:val="00E01E10"/>
    <w:rsid w:val="00E03ABE"/>
    <w:rsid w:val="00E05474"/>
    <w:rsid w:val="00E05D01"/>
    <w:rsid w:val="00E05EEC"/>
    <w:rsid w:val="00E06322"/>
    <w:rsid w:val="00E0735F"/>
    <w:rsid w:val="00E07B31"/>
    <w:rsid w:val="00E116F5"/>
    <w:rsid w:val="00E124EC"/>
    <w:rsid w:val="00E1303B"/>
    <w:rsid w:val="00E130BD"/>
    <w:rsid w:val="00E1387C"/>
    <w:rsid w:val="00E138B3"/>
    <w:rsid w:val="00E165DB"/>
    <w:rsid w:val="00E20980"/>
    <w:rsid w:val="00E224E4"/>
    <w:rsid w:val="00E22768"/>
    <w:rsid w:val="00E22B37"/>
    <w:rsid w:val="00E249B2"/>
    <w:rsid w:val="00E24B01"/>
    <w:rsid w:val="00E24C5B"/>
    <w:rsid w:val="00E25720"/>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650C"/>
    <w:rsid w:val="00E579FC"/>
    <w:rsid w:val="00E62207"/>
    <w:rsid w:val="00E62575"/>
    <w:rsid w:val="00E62AD3"/>
    <w:rsid w:val="00E63385"/>
    <w:rsid w:val="00E6351A"/>
    <w:rsid w:val="00E638B9"/>
    <w:rsid w:val="00E646D1"/>
    <w:rsid w:val="00E64D38"/>
    <w:rsid w:val="00E665F8"/>
    <w:rsid w:val="00E667B7"/>
    <w:rsid w:val="00E66C07"/>
    <w:rsid w:val="00E67135"/>
    <w:rsid w:val="00E67998"/>
    <w:rsid w:val="00E709BB"/>
    <w:rsid w:val="00E7244A"/>
    <w:rsid w:val="00E72DA2"/>
    <w:rsid w:val="00E72FAF"/>
    <w:rsid w:val="00E72FBF"/>
    <w:rsid w:val="00E734FD"/>
    <w:rsid w:val="00E73CE3"/>
    <w:rsid w:val="00E74EB0"/>
    <w:rsid w:val="00E76795"/>
    <w:rsid w:val="00E77266"/>
    <w:rsid w:val="00E8035F"/>
    <w:rsid w:val="00E80487"/>
    <w:rsid w:val="00E80675"/>
    <w:rsid w:val="00E808B4"/>
    <w:rsid w:val="00E81594"/>
    <w:rsid w:val="00E81D3F"/>
    <w:rsid w:val="00E822D4"/>
    <w:rsid w:val="00E82BB3"/>
    <w:rsid w:val="00E82C28"/>
    <w:rsid w:val="00E82F0D"/>
    <w:rsid w:val="00E839EB"/>
    <w:rsid w:val="00E840F4"/>
    <w:rsid w:val="00E84922"/>
    <w:rsid w:val="00E84D39"/>
    <w:rsid w:val="00E85390"/>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C34"/>
    <w:rsid w:val="00EA3837"/>
    <w:rsid w:val="00EA3B28"/>
    <w:rsid w:val="00EA4EE3"/>
    <w:rsid w:val="00EA504E"/>
    <w:rsid w:val="00EA5A5E"/>
    <w:rsid w:val="00EA6140"/>
    <w:rsid w:val="00EA6781"/>
    <w:rsid w:val="00EA725C"/>
    <w:rsid w:val="00EA7769"/>
    <w:rsid w:val="00EB0C31"/>
    <w:rsid w:val="00EB0CC6"/>
    <w:rsid w:val="00EB16E4"/>
    <w:rsid w:val="00EB256E"/>
    <w:rsid w:val="00EB4652"/>
    <w:rsid w:val="00EB5569"/>
    <w:rsid w:val="00EB5ECE"/>
    <w:rsid w:val="00EB5FA9"/>
    <w:rsid w:val="00EB6D18"/>
    <w:rsid w:val="00EB70ED"/>
    <w:rsid w:val="00EB71DF"/>
    <w:rsid w:val="00EC212C"/>
    <w:rsid w:val="00EC3166"/>
    <w:rsid w:val="00EC3F1A"/>
    <w:rsid w:val="00EC47A5"/>
    <w:rsid w:val="00EC5F40"/>
    <w:rsid w:val="00EC7D32"/>
    <w:rsid w:val="00ED0746"/>
    <w:rsid w:val="00ED149A"/>
    <w:rsid w:val="00ED162E"/>
    <w:rsid w:val="00ED43C8"/>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FD5"/>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5DFC"/>
    <w:rsid w:val="00F4636A"/>
    <w:rsid w:val="00F468AE"/>
    <w:rsid w:val="00F46CDC"/>
    <w:rsid w:val="00F474F8"/>
    <w:rsid w:val="00F47E9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2226"/>
    <w:rsid w:val="00FA2528"/>
    <w:rsid w:val="00FA315C"/>
    <w:rsid w:val="00FA3A20"/>
    <w:rsid w:val="00FA432C"/>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4D71"/>
    <w:rsid w:val="00FE526F"/>
    <w:rsid w:val="00FE760B"/>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EC2A-C029-4703-9386-52288F43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8</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584</cp:revision>
  <cp:lastPrinted>2018-03-20T12:25:00Z</cp:lastPrinted>
  <dcterms:created xsi:type="dcterms:W3CDTF">2020-12-03T14:25:00Z</dcterms:created>
  <dcterms:modified xsi:type="dcterms:W3CDTF">2021-04-23T08:05:00Z</dcterms:modified>
</cp:coreProperties>
</file>