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03F51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r w:rsidRPr="00E03F51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E03F51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E03F51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03F51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03F51">
        <w:rPr>
          <w:rFonts w:ascii="Calibri" w:eastAsia="Times New Roman" w:hAnsi="Calibri" w:cs="Calibri"/>
          <w:b/>
          <w:szCs w:val="20"/>
          <w:lang w:eastAsia="ru-RU"/>
        </w:rPr>
        <w:t>от 2 сентября 2009 г. N 717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03F51">
        <w:rPr>
          <w:rFonts w:ascii="Calibri" w:eastAsia="Times New Roman" w:hAnsi="Calibri" w:cs="Calibri"/>
          <w:b/>
          <w:szCs w:val="20"/>
          <w:lang w:eastAsia="ru-RU"/>
        </w:rPr>
        <w:t>О НОРМАХ ОТВОДА ЗЕМЕЛЬ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03F51">
        <w:rPr>
          <w:rFonts w:ascii="Calibri" w:eastAsia="Times New Roman" w:hAnsi="Calibri" w:cs="Calibri"/>
          <w:b/>
          <w:szCs w:val="20"/>
          <w:lang w:eastAsia="ru-RU"/>
        </w:rPr>
        <w:t>ДЛЯ РАЗМЕЩЕНИЯ АВТОМОБИЛЬНЫХ ДОРОГ И (ИЛИ) ОБЪЕКТОВ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03F51">
        <w:rPr>
          <w:rFonts w:ascii="Calibri" w:eastAsia="Times New Roman" w:hAnsi="Calibri" w:cs="Calibri"/>
          <w:b/>
          <w:szCs w:val="20"/>
          <w:lang w:eastAsia="ru-RU"/>
        </w:rPr>
        <w:t>ДОРОЖНОГО СЕРВИСА</w:t>
      </w:r>
    </w:p>
    <w:p w:rsidR="00E03F51" w:rsidRPr="00E03F51" w:rsidRDefault="00E03F51" w:rsidP="00E03F51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5"/>
      </w:tblGrid>
      <w:tr w:rsidR="00E03F51" w:rsidRPr="00E03F51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03F51" w:rsidRPr="00E03F51" w:rsidRDefault="00E03F51" w:rsidP="00E03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03F5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E03F51" w:rsidRPr="00E03F51" w:rsidRDefault="00E03F51" w:rsidP="00E03F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03F5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6" w:history="1">
              <w:r w:rsidRPr="00E03F5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E03F5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11.03.2011 N 153)</w:t>
            </w:r>
          </w:p>
        </w:tc>
      </w:tr>
    </w:tbl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В соответствии со </w:t>
      </w:r>
      <w:hyperlink r:id="rId7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25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1. Утвердить прилагаемые </w:t>
      </w:r>
      <w:hyperlink w:anchor="P31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нормы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отвода земель для размещения автомобильных дорог и (или) объектов дорожного сервиса.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2. Установить, что </w:t>
      </w:r>
      <w:hyperlink w:anchor="P31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нормы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отвода земель для размещения автомобильных дорог и (или) объектов дорожного сервиса, утвержденные настоящим Постановлением, не применяются в отношении документации по планировке территории, подготовленной до вступления в силу настоящего Постановления.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3. Утратил силу. - </w:t>
      </w:r>
      <w:hyperlink r:id="rId8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11.03.2011 N 153.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4. Настоящее Постановление вступает в силу с 1 января 2010 г.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В.ПУТИН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 2 сентября 2009 г. N 717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1"/>
      <w:bookmarkEnd w:id="0"/>
      <w:r w:rsidRPr="00E03F51">
        <w:rPr>
          <w:rFonts w:ascii="Calibri" w:eastAsia="Times New Roman" w:hAnsi="Calibri" w:cs="Calibri"/>
          <w:b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03F51">
        <w:rPr>
          <w:rFonts w:ascii="Calibri" w:eastAsia="Times New Roman" w:hAnsi="Calibri" w:cs="Calibri"/>
          <w:b/>
          <w:szCs w:val="20"/>
          <w:lang w:eastAsia="ru-RU"/>
        </w:rPr>
        <w:t>ОТВОДА ЗЕМЕЛЬ ДЛЯ 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03F51">
        <w:rPr>
          <w:rFonts w:ascii="Calibri" w:eastAsia="Times New Roman" w:hAnsi="Calibri" w:cs="Calibri"/>
          <w:b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1. Для определения границ полосы отвода автомобильной дороги (далее - граница полосы отвода) в зависимости от категории автомобильной дороги, количества полос </w:t>
      </w:r>
      <w:r w:rsidRPr="00E03F51">
        <w:rPr>
          <w:rFonts w:ascii="Calibri" w:eastAsia="Times New Roman" w:hAnsi="Calibri" w:cs="Calibri"/>
          <w:szCs w:val="20"/>
          <w:lang w:eastAsia="ru-RU"/>
        </w:rPr>
        <w:lastRenderedPageBreak/>
        <w:t>движения, высоты насыпей или глубины выемок, наличия боковых резервов, крутизны откосов земляного полотна, требований обеспечения безопасности движения и боковой видимости, а также других условий устанавливаются следующие нормы отвода земель для размещения автомобильных дорог и (или) объектов дорожного сервиса (далее - нормы отвода земель):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а) для автомобильных дорог, располагаемых на насыпях, - согласно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355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7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>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б) для автомобильных дорог, располагаемых в выемках, - согласно </w:t>
      </w:r>
      <w:hyperlink w:anchor="P398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 N 8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621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14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>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38"/>
      <w:bookmarkEnd w:id="1"/>
      <w:r w:rsidRPr="00E03F51">
        <w:rPr>
          <w:rFonts w:ascii="Calibri" w:eastAsia="Times New Roman" w:hAnsi="Calibri" w:cs="Calibri"/>
          <w:szCs w:val="20"/>
          <w:lang w:eastAsia="ru-RU"/>
        </w:rPr>
        <w:t xml:space="preserve">2. Определение границ полосы отвода в соответствии с нормами отвода земель согласно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621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14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 и </w:t>
      </w:r>
      <w:hyperlink w:anchor="P658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15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не производится применительно к участкам автомобильных дорог: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а) требующих в соответствии с нормами проектирования автомобильных дорог, включая автомобильные дороги необщего пользования, индивидуальных проектных решений земляного полотна;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б) имеющих превышение максимальной высоты одного из откосов насыпи или глубины выемки 12 метров;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в) располагаемых на подходах к мостам, путепроводам и тоннелям;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г) располагаемых на затопляемых пойменных участках и пересечениях водоемов;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д) располагаемых в первой дорожно-климатической зоне, а также в горной и пересеченной с уклоном более 20 процентов местностях.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3. На участках автомобильных дорог, предусмотренных </w:t>
      </w:r>
      <w:hyperlink w:anchor="P38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настоящих норм, границы полосы отвода определяются расчетным путем при подготовке документации по планировке территории, проектной документации и результатов инженерных изысканий.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4. Для обеспечения необходимых условий производства работ по содержанию автомобильных дорог дополнительно к границам полосы отвода, устанавливаемым по нормам отвода земель согласно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658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15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нормам, с каждой стороны автомобильной дороги предусматриваются земельные участки шириной не менее 3 метров.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46"/>
      <w:bookmarkEnd w:id="2"/>
      <w:r w:rsidRPr="00E03F51">
        <w:rPr>
          <w:rFonts w:ascii="Calibri" w:eastAsia="Times New Roman" w:hAnsi="Calibri" w:cs="Calibri"/>
          <w:szCs w:val="20"/>
          <w:lang w:eastAsia="ru-RU"/>
        </w:rPr>
        <w:t xml:space="preserve">5. Дополнительно к границам полосы отвода, устанавливаемым по нормам отвода земель согласно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621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14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нормам, расчетным путем при выполнении инженерных изысканий, подготовке проектной документации и проведении кадастровых работ определяются размеры и местоположение земельных участков, предоставляемых для размещения конструктивных элементов автомобильной дороги и дорожных сооружений, не предусмотренных нормами отвода земель согласно указанным приложениям, в частности транспортных развязок, укреплений русел у водопропускных труб, струенаправляющих дамб и траверсов, спрямлений русел и срезок у мостов, устройств берм для обеспечения устойчивости откосов земляного полотна, срезок грунта и рубок лесных насаждений для обеспечения видимости, испарительных бассейнов, раскрываемых выемок глубиной более 1 метра, автобусных остановок, подъездов, съездов, примыканий, дорог, носящих временный характер использования, пешеходных и велосипедных дорожек, переходно-скоростных и дополнительных полос движения, обустраиваемых в соответствии с нормативными требованиями, проездов для транспортных средств, используемых при содержании и ремонте автомобильной дороги, защитных и декоративных лесных насаждений и устройств, дублирующих участков дорог с необходимыми сооружениями, противооползневых, противоселевых, противолавинных, противошумовых и других защитных сооружений, закюветных полок, дополнительных полок или обочин шириной не менее 4 метров, элементов обустройства автомобильных дорог, зданий и сооружений линейной дорожной службы, объектов дорожного сервиса и других объектов, имеющих специальное назначение по обслуживанию дорог, иных сооружений, предусмотренных требованиями и условиями, включенными в проектную документацию при подготовке проекта акта выбора земельного участка или выполнении кадастровых работ.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6. Нормы отвода земель, необходимых для размещения пересечений и примыканий автомобильных дорог в разных уровнях, устанавливаются согласно </w:t>
      </w:r>
      <w:hyperlink w:anchor="P658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15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48"/>
      <w:bookmarkEnd w:id="3"/>
      <w:r w:rsidRPr="00E03F51">
        <w:rPr>
          <w:rFonts w:ascii="Calibri" w:eastAsia="Times New Roman" w:hAnsi="Calibri" w:cs="Calibri"/>
          <w:szCs w:val="20"/>
          <w:lang w:eastAsia="ru-RU"/>
        </w:rPr>
        <w:t xml:space="preserve">7. Границы полосы отвода, предоставляемой при необходимости для размещения снегозащитных лесонасаждений и устройств, устанавливаются в зависимости от объема снегоприноса с учетом предельного минимального расстояния от бровки земляного полотна автомобильной дороги до внешней границы снегозащитных лесонасаждений согласно </w:t>
      </w:r>
      <w:hyperlink w:anchor="P690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16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>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8. Нормы отвода земель, необходимых для размещения производственных объектов, отдельных элементов обустройства автомобильных дорог и объектов дорожного сервиса, устанавливаются согласно </w:t>
      </w:r>
      <w:hyperlink w:anchor="P729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17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>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9. Нормы отвода земель, предназначенных для размещения карьеров (сосредоточенных резервов) грунта и предоставляемых во временное пользование, определяются расчетным путем при подготовке проектной документации с учетом требуемого объема грунта, возможной глубины разработки карьера, толщины вскрыши, вероятного недобора грунта в карьере, а также с учетом проекта рекультивации земель.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10. До подготовки документации по планировке территории и разработки проектной документации для определения границ полосы отвода, необходимой для размещения планируемых к строительству и реконструкции автомобильных дорог, могут быть использованы осредненные нормы отвода земель согласно </w:t>
      </w:r>
      <w:hyperlink w:anchor="P839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18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>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11. Границы полосы отвода, определяемые согласно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621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14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нормам, предназначены для определения предельных минимальных размеров земельных участков, необходимых для размещения: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земляного полотна между низовыми кромками откосов насыпей или верховыми кромками откосов выемок;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двусторонних кюветов при высоте насыпей до 1,5 метра в условиях равнинной местности и до 2 метров в условиях пересеченной местности либо односторонних кюветов, располагаемых с верховой стороны насыпей при поперечном уклоне местности свыше 9 процентов;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нагорных канав и банкетов, располагаемых с верховой стороны выемки при поперечном уклоне местности свыше 9 процентов;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земельных участков, предназначенных для обеспечения необходимых условий производства работ по содержанию автомобильных дорог в пределах полосы отвода, шириной не менее 3 метров с каждой стороны дороги, откладываемых от подошвы насыпи или бровки выемки либо от внешней кромки откоса водоотводной канавы (кювета) или иных элементов (сооружений), указанных в </w:t>
      </w:r>
      <w:hyperlink w:anchor="P4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5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настоящих норм.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Нормы отвода земель, не предусмотренные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приложениями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621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14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нормам, определяются в соответствии с </w:t>
      </w:r>
      <w:hyperlink w:anchor="P4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настоящих норм.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12. В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приложениях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355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7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 в норме отвода земель: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а) состоящей из 3 чисел: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1-е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2-е число обозначает ширину полосы отвода с учетом устройства кюветов;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3-е число обозначает ширину полосы отвода с учетом устройства боковых резервов шириной 10 метров и глубиной 0,5 метра, 1 метр и 1,5 метра соответственно, если указанные резервы являются постоянным конструктивным элементом земляного полотна;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б) состоящей из 2 чисел: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1-е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2-е число обозначает ширину полосы отвода с учетом устройства кюветов;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в) состоящей из одного числа,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13. Нормы отвода земель, необходимые для определения границ полосы отвода, для автомобильных дорог, имеющих крутизну откосов насыпей высотой до 3 метров на автомобильных дорогах I - III категорий и до 2 метров на автомобильных дорогах IV и V категорий, не предусмотренные нормами отвода земель согласно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355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7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нормам, определяются расчетным путем при подготовке проектной документации.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14. Нормы отвода земель, необходимые для определения границ полосы отвода, предусмотренные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приложениями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621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14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нормам, учитывают устройство двусторонних кюветов при высоте насыпи до 1,5 метра в условиях равнинной местности и до 2 метров в условиях пересеченной местности.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 расчете указанных норм отвода земель приняты следующие параметры кюветов: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для автомобильных дорог, располагаемых на насыпях: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форма кювета - трапецеидальная;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ширина дна кювета - 0,4 метра;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глубина кювета - 0,5 метра;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заложение внутреннего и внешнего откосов кюветов и боковых резервов соответствуют заложению откосов насыпи;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для автомобильных дорог, располагаемых в выемках: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форма кювета - трапецеидальная;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ширина дна кювета - 0,4 метра;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глубина кювета - 1,2 метра от бровки земляного полотна;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заложение внутреннего откоса кювета соответствует заложению откосов насыпи для соответствующей категории автомобильной дороги.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При других значениях глубины кювета и крутизны его откосов ширину полосы отвода, предусмотренную </w:t>
      </w:r>
      <w:hyperlink w:anchor="P9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приложениями N 1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621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14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к настоящим нормам, следует изменять в соответствии с </w:t>
      </w:r>
      <w:hyperlink w:anchor="P48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7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настоящих норм.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15. Нормы отвода земель, необходимые для определения границ полосы отвода автомобильных дорог I категории с полосами движения более 8, определяются расчетным путем с учетом требований, установленных настоящими нормами.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16. Определение границ полосы отвода применительно к автомобильным дорогам (участкам автомобильных дорог), входящим в состав маршрутов международных автомобильных дорог, осуществляется с учетом требований, установленных: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Европейским соглашением о международных автомагистралях (СМА), заключенным в г. Женеве 15 ноября 1975 г.;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Межправительственным </w:t>
      </w:r>
      <w:hyperlink r:id="rId9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соглашением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по сети азиатских автомобильных дорог, заключенным в г. Бангкоке 18 ноября 2003 г.;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Протоколом о международных автомобильных дорогах Содружества Независимых Государств, подписанным в г. Москве 11 сентября 1998 г.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4" w:name="P96"/>
      <w:bookmarkEnd w:id="4"/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ПОЛОСЫ ОТВОДА АВТОМОБИЛЬНЫХ ДОРОГ I КАТЕГОРИИ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С 8-ПОЛОСНЫМ ДВИЖЕНИЕМ, РАСПОЛАГАЕМЫХ НА НАСЫПЯХ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Высота│ На равнинной местности с поперечными │   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насыпи│     уклонами от 0 до 9 процентов     │   с поперечными уклонами свыше 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                           │              процентов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с заложением    │   с заложением   │   с заложением   │   с заложением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откосов земляного │откосов земляного │откосов земляного │откосов земляного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│полотна постоянной │полотна переменной│полотна постоянной│полотна переменной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крутизны      │     крутизны     │     крутизны     │     крутизны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1:4    │  1:2  │ 1:1,5; │ 1:1,75; │   1:4    │  1:2  │ 1:1,5;  │1:1,75;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│       │ 1:1,75 │   1:2   │          │       │ 1:1,75  │  1:2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     80/67/86      -       -         -      116/147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1.5    80/71/98      -       -         -      120/151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2     80/66/110     -       -         -      124/155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3       80/74       -       -         -        132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4         -       80/66     -         -         -        88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5         -       80/70     -         -         -        89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6         -       80/74     -         -         -        94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7         -         -     80/71     80/75       -         -       92        97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8         -         -     80/75     80/79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9         -         -     80/78      83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10        -         -       82       87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11        -         -       85       91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12        -         -       89       95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ПОЛОСЫ ОТВОДА АВТОМОБИЛЬНЫХ ДОРОГ I КАТЕГОРИИ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С 6-ПОЛОСНЫМ ДВИЖЕНИЕМ, РАСПОЛАГАЕМЫХ НА НАСЫПЯХ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Высота│ На равнинной местности с поперечными │   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насыпи│     уклонами от 0 до 9 процентов     │       с поперечными уклонами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                           │          свыше 9 процентов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с заложением    │   с заложением   │   с заложением   │   с заложением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откосов земляного │откосов земляного │откосов земляного │откосов земляного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│полотна постоянной │полотна переменной│полотна постоянной│полотна переменной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крутизны      │     крутизны     │     крутизны     │     крутизны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1:4    │  1:2  │ 1:1,5; │ 1:1,75; │   1:4    │  1:2  │ 1:1,5;  │1:1,75;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│       │ 1:1,75 │   1:2   │          │       │ 1:1,75  │  1:2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     73/59/78      -       -         -      102/133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1.5    73/63/90      -       -         -      106/137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2     73/67/102     -       -         -      110/141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3       73/66       -       -         -        118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4         -       73/58     -         -         -        78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5         -       73/62     -         -         -        81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6         -       73/66     -         -         -        86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7         -         -     73/64     73/67       -         -       85        89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8         -         -     73/67      71         -         -       86        91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9         -         -     73/71      75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10        -         -       74       79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11        -         -       78       83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12        -         -       81       87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ПОЛОСЫ ОТВОДА АВТОМОБИЛЬНЫХ ДОРОГ I И II КАТЕГОРИЙ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С 4-ПОЛОСНЫМ ДВИЖЕНИЕМ, РАСПОЛАГАЕМЫХ НА НАСЫПЯХ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Высота│ На равнинной местности с поперечными │   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насыпи│     уклонами от 0 до 9 процентов     │       с поперечными уклонами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                           │          свыше 9 процентов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с заложением    │   с заложением   │   с заложением   │   с заложением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откосов земляного │откосов земляного │откосов земляного │откосов земляного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│полотна постоянной │полотна переменной│полотна постоянной│полотна переменной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крутизны      │     крутизны     │     крутизны     │     крутизны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1:4    │  1:2  │ 1:1,5; │ 1:1,75; │   1:4    │  1:2  │ 1:1,5;  │1:1,75;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│       │ 1:1,75 │   1:2   │          │       │ 1:1,75  │  1:2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     65/52/71      -       -         -       87/119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1.5    65/56/83      -       -         -       91/123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2     65/51/95      -       -         -       95/127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3       65/59       -       -         -        103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4         -       65/51     -         -         -        68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5         -       65/55     -         -         -        73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6         -       65/59     -         -         -        79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7         -         -     65/56     65/60       -         -       74        78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8         -         -     65/58     65/64       -         -       79        84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9         -         -     65/63     65/68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10        -         -       67       72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11        -         -       70       76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12        -         -       74       80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ПОЛОСЫ ОТВОДА АВТОМОБИЛЬНЫХ ДОРОГ II КАТЕГОРИИ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С 2-ПОЛОСНЫМ ДВИЖЕНИЕМ, РАСПОЛАГАЕМЫХ НА НАСЫПЯХ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Высота│ На равнинной местности с поперечными │   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насыпи│     уклонами от 0 до 9 процентов     │       с поперечными уклонами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                           │          свыше 9 процентов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с заложением    │   с заложением   │   с заложением   │   с заложением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откосов земляного │откосов земляного │откосов земляного │откосов земляного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│полотна постоянной │полотна переменной│полотна постоянной│полотна переменной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крутизны      │     крутизны     │     крутизны     │     крутизны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1:4    │  1:2  │ 1:1,5; │ 1:1,75; │   1:4    │  1:2  │ 1:1,5;  │1:1,75;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│       │ 1:1,75 │   1:2   │          │       │ 1:1,75  │  1:2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     58/38/57      -       -         -       62/81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1.5    58/42/69      -       -         -       66/85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2     58/37/81      -       -         -       70/89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3       58/45       -       -         -         79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4         -       58/37     -         -         -       58/51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5         -       58/41     -         -         -       58/56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6         -       58/45     -         -         -       58/61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7         -         -     58/43     58/46       -         -      58/55      59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8         -         -     58/46     58/50       -         -       59        63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9         -         -     58/50     58/54       -         -       63        68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10        -         -     58/53     58/58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11        -         -     58/57      62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12        -         -       60       66         - 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ПОЛОСЫ ОТВОДА АВТОМОБИЛЬНЫХ ДОРОГ III КАТЕГОРИИ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С 2-ПОЛОСНЫМ ДВИЖЕНИЕМ, РАСПОЛАГАЕМЫХ НА НАСЫПЯХ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Высота │   На равнинной местности с поперечными   │На пересеченной местности с поперечными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насыпи │       уклонами от 0 до 9 процентов       │       уклонами свыше 9 процентов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├───────────────────────────┬──────────────┼───────────────────────┬─────────────────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│   с заложением откосов    │ с заложением │ с заложением откосов  │  с заложением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│     земляного полотна     │   откосов    │   земляного полотна   │    откосов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│    постоянной крутизны    │  земляного   │  постоянной крутизны  │   земляного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│                           │   полотна    │                       │    полотна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│                           │  переменной  │                       │   переменной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│                           │   крутизны   │                       │    крутизны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├─────────┬─────────┬───────┼──────┬───────┼─────────┬──────┬──────┼────────┬────────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│   1:4   │   1:3   │  1:2  │1:1,5;│1:1,75;│   1:4   │ 1:3  │ 1:2  │ 1:1,5; │1:1,75;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│         │         │       │1:1,75│  1:2  │         │      │      │ 1:1,75 │  1:2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┴─────────┴─────────┴───────┴──────┴───────┴─────────┴──────┴──────┴────────┴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1     57/35/54  57/31/50     -       -      -    57/56/75  59/73    -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1.5    57/39/66  57/34/59     -       -      -      60/79   61/76    -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2     57/34/78  57/30/68     -       -      -      64/83   63/78    -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3       57/42     57/36    57/30     -      -       73       68   57/46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4         -         -      57/34     -      -        -       -    57/47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5         -         -      57/38     -      -        -       -      57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6         -         -      57/42     -      -        -       -      58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7         -         -        -     57/40  57/43      -       -      -     57/52    57/56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8         -         -        -     57/43  57/47      -       -      -     57/56      60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9         -         -        -     57/47  57/51      -       -      -       60       64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10        -         -        -     57/50  57/55      -       -      -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11        -         -        -     57/54  57/59      -       -      -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12        -         -        -      57     63        -       -      -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6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 IV КАТЕГОРИИ С 2-ПОЛОСНЫМ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ДВИЖЕНИЕМ, РАСПОЛАГАЕМЫХ НА НАСЫПЯХ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Высота│ На равнинной местности с поперечными │   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насыпи│     уклонами от 0 до 9 процентов     │       с поперечными уклонами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                           │          свыше 9 процентов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с заложением    │   с заложением   │   с заложением   │   с заложением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откосов земляного │откосов земляного │откосов земляного │откосов земляного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│полотна постоянной │полотна переменной│полотна постоянной│полотна переменной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крутизны      │     крутизны     │     крутизны     │     крутизны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1:4    │  1:2  │ 1:1,5; │ 1:1,75; │   1:4    │  1:2  │ 1:1,5;  │1:1,75;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│       │ 1:1,75 │   1:2   │          │       │ 1:1,75  │  1:2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     36/29/48      -        -        -      36/34/40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1.5    36/32/57      -        -        -        37/48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2     36/28/66      -        -        -        41/55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3         -       36/28      -        -          -       39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4         -       36/32      -        -          -       43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5         -       36/36      -        -          -       47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6         -       36/40      -        -          -       51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7         -         -      36/38     41          -        -       49        52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8         -         -       41       45          -        -       51        55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9         -         -       45       49          -        -       53        58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10        -         -       48       53          -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11        -         -       52       57          -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12        -         -       55       61          -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5" w:name="P355"/>
      <w:bookmarkEnd w:id="5"/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 V КАТЕГОРИИ С 1-ПОЛОСНЫМ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ДВИЖЕНИЕМ, РАСПОЛАГАЕМЫХ НА НАСЫПЯХ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Высота│ На равнинной местности с поперечными │   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насыпи│     уклонами от 0 до 9 процентов     │       с поперечными уклонами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                           │          свыше 9 процентов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с заложением    │   с заложением   │   с заложением   │   с заложением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откосов земляного │откосов земляного │откосов земляного │откосов земляного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│полотна постоянной │полотна переменной│полотна постоянной│полотна переменной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крутизны      │     крутизны     │     крутизны     │     крутизны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1:4    │  1:2  │ 1:1,5; │ 1:1,75; │   1:4    │  1:2  │ 1:1,5;  │1:1,75;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│           │       │ 1:1,75 │   1:2   │          │       │ 1:1,75  │  1:2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     35/27/36      -        -        -      35/32/38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1.5    35/30/55      -        -        -        35/52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2     35/26/64      -        -        -        39/54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3         -       35/26      -        -          -       37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4         -       35/30      -        -          -       41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5         -       35/34      -        -          -       45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6         -       35/38      -        -          -       49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7         -         -       36       39          -        -       46        49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8         -         -       39       43          -        -       49        52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9         -         -       43       47          -        -       52        56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10        -         -       46       51          -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11        -         -       50       55          -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12        -         -       53       59          -        -  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16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6" w:name="P398"/>
      <w:bookmarkEnd w:id="6"/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 I КАТЕГОРИИ С 8-ПОЛОСНЫМ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ДВИЖЕНИЕМ, РАСПОЛАГАЕМЫХ В ВЫЕМКАХ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────────┬──────────────────────────────────┬───────────────────────────────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Высота │     На равнинной местности с     │ На пересеченной местности с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насыпи │  поперечными уклонами от 0 до 9  │ поперечными уклонами свыше 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процентов с заложением откосов  │процентов с заложением откосов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земляного полотна         │      земляного полотна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├──────┬───────┬────────┬──────────┼───────┬─────┬────────┬────────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1:5 │  1:10 │   1:2  │  1:1,5   │  1:5  │1:10 │  1:2   │ 1:1,5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────────┴──────┴───────┴────────┴──────────┴───────┴─────┴────────┴────────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  87     114       -         -        -      -     113      107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       -      -       89        87        -      -     106      99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      -      -       93        90        -      -     103      95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       -      -       97        93        -      -     112      104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      -      -      101        96        -      -     114      105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       -      -      101        95        -      -      -       108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       -      -      105        98        -      -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       -      -      109       101        -      -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       -      -      113       104        -      -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   -      -      117       107        -      -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      -      -      121       110        -      -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      -      -      125       113        -      -      - 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 I КАТЕГОРИИ С 6-ПОЛОСНЫМ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ДВИЖЕНИЕМ, РАСПОЛАГАЕМЫХ В ВЫЕМКАХ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Высота│     На равнинной местности с     │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насыпи│  поперечными уклонами от 0 до 9  │с поперечными уклонами свыше 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процентов с заложением откосов  │процентов с заложением откосов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земляного полотна        │       земляного полотна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1:5 │ 1:10 │   1:2   │  1:1,5  │  1:5   │  1:10  │  1:2 │ 1:1,5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79    105       -         -        -        -       99     93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      -     -       77        80        -        -       89     83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      -     -       86        83        -        -       98     91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       -     -       90        86        -        -      107     99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       -     -       94        89        -        -      106     97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       -     -       94        88        -        -       -     100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       -     -       98        91        -        -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       -     -       102       94        -        -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       -     -       106       97        -        -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   -     -       110       100       -        -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      -     -       114       103       -        -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      -     -       118       106       -        -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 I И II КАТЕГОРИЙ С 4-ПОЛОСНЫМ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ДВИЖЕНИЕМ, РАСПОЛАГАЕМЫХ В ВЫЕМКАХ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Высота│     На равнинной местности с     │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насыпи│  поперечными уклонами от 0 до 9  │с поперечными уклонами свыше 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процентов с заложением откосов  │процентов с заложением откосов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земляного полотна        │       земляного полотна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1:5 │ 1:10 │   1:2   │  1:1,5  │  1:5   │  1:10  │  1:2 │ 1:1,5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70    95       -         -         -        -      84     79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      -      -       74        72        -        -      83     77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      -      -       78        75        -        -      92     86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       -      -       82        78        -        -      93     86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       -      -       86        81        -        -      98     89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       -      -       86        80        -        -     102     92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       -      -       90        83        -        -      -      95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       -      -       94        86        -        -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       -      -       98        89        -        -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   -      -       102       92        -        -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      -      -       106       95        -        -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      -      -       110       98        -        -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 II КАТЕГОРИИ С 2-ПОЛОСНЫМ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ДВИЖЕНИЕМ, РАСПОЛАГАЕМЫХ В ВЫЕМКАХ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Высота│     На равнинной местности с     │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насыпи│  поперечными уклонами от 0 до 9  │с поперечными уклонами свыше 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процентов с заложением откосов  │процентов с заложением откосов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земляного полотна        │       земляного полотна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1:5 │ 1:10 │   1:2   │  1:1,5  │  1:5   │  1:10  │  1:2 │ 1:1,5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58/56    80       -         -        -        -       64     60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      -      -      61        59        -        -       73     69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      -      -      65        62        -        -       74     68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       -      -      69        65        -        -       78     71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       -      -      73        68        -        -       83     75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       -      -      73        67        -        -       87     78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       -      -      77        70        -        -       92     81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       -      -      81        73        -        -        -     84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       -      -      85        76        - 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   -      -      89        79        - 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      -      -      93        82        - 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      -      -      97        85        - 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 III КАТЕГОРИИ С 2-ПОЛОСНЫМ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ДВИЖЕНИЕМ, РАСПОЛАГАЕМЫХ В ВЫЕМКАХ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Высота│     На равнинной местности с     │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насыпи│  поперечными уклонами от 0 до 9  │с поперечными уклонами свыше 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процентов с заложением откосов  │процентов с заложением откосов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земляного полотна        │       земляного полотна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1:5 │ 1:10 │   1:2   │  1:1,5  │  1:5   │  1:10  │  1:2 │ 1:1,5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57/52    75       -         -         -       -        62    58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      -      -      58        56         -       -        71    67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      -      -      62        59         -       -        71    65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       -      -      66        62         -       -        75    68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       -      -      70        65         -       -        79    71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       -      -      70        64         -       -        84    75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       -      -      74        67         -       -        88    78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       -      -      78        70         -       -        93    81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       -      -      82        73         -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   -      -      86        76         -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      -      -      90        79         -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      -      -      94        82         -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13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 IV КАТЕГОРИИ С 2-ПОЛОСНЫМ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ДВИЖЕНИЕМ, РАСПОЛАГАЕМЫХ В ВЫЕМКАХ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Высота│     На равнинной местности с     │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насыпи│  поперечными уклонами от 0 до 9  │с поперечными уклонами свыше 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процентов с заложением откосов  │процентов с заложением откосов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земляного полотна        │       земляного полотна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1:5 │ 1:10 │   1:2   │  1:1,5  │  1:5   │  1:10  │  1:2 │ 1:1,5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47     70        -        -        -         -      40     37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     -       -       38      36/34      -         -      44     40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     -       -       42       37        -         -      48     43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      -       -       46       40        -         -      52     46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      -       -       50       43        -         -      56     49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      -       -       54       46        -         -      60     52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      -       -       58       49        -         -      63     55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      -       -       62       52        -         -      67     58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      -       -       66       55        -         -      71     61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  -       -       70       58        -         -      -      64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     -       -       74       61        -         -      -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     -       -       78       64        -         -      - 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7" w:name="P621"/>
      <w:bookmarkEnd w:id="7"/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 V КАТЕГОРИИ С 1-ПОЛОСНЫМ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ДВИЖЕНИЕМ, РАСПОЛАГАЕМЫХ В ВЫЕМКАХ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Высота│     На равнинной местности с     │   На пересеченной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насыпи│  поперечными уклонами от 0 до 9  │с поперечными уклонами свыше 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процентов с заложением откосов  │процентов с заложением откосов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земляного полотна        │       земляного полотна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1:5 │ 1:10 │   1:2   │  1:1,5  │  1:5   │  1:10  │  1:2 │ 1:1,5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44      66       -         -        -        -       37    35/34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     -        -     35/35     35/32      -        -       41     37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    -        -       39        35       -        -       45     40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     -        -       43        38       -        -       49     43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     -        -       47        41       -        -       53     46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     -        -       51        44       -        -       56     49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     -        -       55        47       -        -       60     52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     -        -       59        50       -        -       64     55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     -        -       63        53       -        -        -     58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    -        -       67        56       - 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    -        -       71        59       - 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    -        -       75        62       -        -        -      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8" w:name="P658"/>
      <w:bookmarkEnd w:id="8"/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НЕОБХОДИМЫХ ДЛЯ РАЗМЕЩЕНИЯ ПЕРЕСЕЧЕНИЙ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ПРИМЫКАНИЙ АВТОМОБИЛЬНЫХ ДОРОГ В РАЗНЫХ УРОВНЯХ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(гектаров)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───────────────┬──────────────────────────┬────────────────────────────────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Количество  │   На пересечениях при    │ На примыканиях при количестве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полос движения│количестве полос движения │        полос движения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├──────┬──────┬─────┬──────┼──────┬───────┬───────┬─────────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8   │  6   │  4  │  2   │  8   │   6   │   4   │   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───────────────┴──────┴──────┴─────┴──────┴──────┴───────┴───────┴─────────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8          50     45    41     38     35     25      23       21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6          45     41    38     35     25     23      21       19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4          41     38    35     32     23     21      19       17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2          38     35    32     29     21     19      17       15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Примечания: 1. Нормы отвода земель установлены для размещения транспортных развязок на пересечениях и примыканиях 2 автомобильных дорог между собой. При необходимости размещения транспортных развязок на пересечениях и примыканиях 3 и более автомобильных дорог размеры земельных участков определяются расчетным путем при подготовке проектной документации.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2. Нормы отвода земель при необходимости размещения на транспортных развязках спрямлений, укреплений русел у водопропускных труб и мостов, берм для обеспечения устойчивости откосов, выемок грунта и вырубки леса, древесно-кустарниковой растительности для обеспечения видимости, раскрываемых выемок глубиной более 1 метра, автобусных остановок, съездов, пешеходных и велосипедных дорожек, переходно-скоростных и дополнительных полос движения, защитных и декоративных лесонасаждений, противооползневых, противоселевых, противолавинных и других защитных сооружений, а также иных сооружений определяются в соответствии с </w:t>
      </w:r>
      <w:hyperlink w:anchor="P4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норм отвода земель для размещения автомобильных дорог и (или) объектов дорожного сервиса.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16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9" w:name="P690"/>
      <w:bookmarkEnd w:id="9"/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ПРЕДЕЛЬНОГО МИНИМАЛЬНОГО РАССТОЯНИЯ ОТ БРОВКИ ЗЕМЛЯНОГО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ПОЛОТНА АВТОМОБИЛЬНОЙ ДОРОГИ ДО ВНЕШНЕЙ ГРАНИЦЫ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СНЕГОЗАЩИТНЫХ ЛЕСОНАСАЖДЕНИЙ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────────────────────────────────┬──────────────────────────────────────────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Расчетный годовой объем    │ Расстояние от бровки земляного полотна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снегоприноса (куб. м/м)    │ автомобильной дороги до внешней границы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│  снегозащитных лесонасаждений (метров)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────────────────────────────────┴──────────────────────────────────────────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10 до 25 включительно                         19 - 29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25 до 50 включительно                         39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50 до 75 включительно                         52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75 до 100 включительно                        64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100 до 125 включительно                       77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125 до 150 включительно                       84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150 до 200 включительно                       92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200 до 250 включительно                      156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Примечания: 1. При расчетном объеме снегоприноса более 250 куб. м/м расстояние от бровки земляного полотна автомобильной дороги до внешней границы снегозащитных лесонасаждений и их конструкция определяются расчетным путем при подготовке проектной документации.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2. При расчетном объеме снегоприноса 10 - 25 куб. м/м меньшие значения расстояний от бровки земляного полотна автомобильной дороги до внешней границы снегозащитных лесонасаждений принимаются для дорог IV и V категорий, большие значения - для дорог I - III категорий.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17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P729"/>
      <w:bookmarkEnd w:id="10"/>
      <w:r w:rsidRPr="00E03F51">
        <w:rPr>
          <w:rFonts w:ascii="Calibri" w:eastAsia="Times New Roman" w:hAnsi="Calibri" w:cs="Calibri"/>
          <w:szCs w:val="20"/>
          <w:lang w:eastAsia="ru-RU"/>
        </w:rPr>
        <w:t>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НЕОБХОДИМЫХ ДЛЯ РАЗМЕЩЕНИЯ ПРОИЗВОДСТВЕННЫХ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ОБЪЕКТОВ, ОТДЕЛЬНЫХ ЭЛЕМЕНТОВ ОБУСТРОЙСТВА АВТОМОБИЛЬНЫХ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ДОРОГ И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──────────────────────────────────────────────────────────────┬────────────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Наименование                         │  Площадь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участков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│(гектаров)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──────────────────────────────────────────────────────────────┴────────────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Производственные объекты и элементы обустройства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Комплекс зданий и сооружений линейной дорожной службы             2,8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(административно-бытовой корпус, гаражи, навесы, стоянки,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ремонтно-механические мастерские, склады, автозаправочные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колонки, проходная, ограда и ворота, комплексы инженерных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коммуникаций и др.)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Здания и сооружения линейной дорожной службы - отдельно            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стоящие (административный корпус, бытовые помещения,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склады, производственные площадки и хранилища, асфальто-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смесительные установки, гаражи, навесы, стоянки, мастерские,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проходная, ограда и ворота, вагон-столовая, вагон-баня,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вагон-душевая, подъездной железнодорожный тупик, весовая,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лаборатория, скважина, комплексы инженерных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коммуникаций и др.)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Пескобаза, солебаза, база противогололедных материалов            0,5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том числе производственная площадка, подъездной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железнодорожный тупик, ограда, ворота и др.)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Автобусная остановка (открытый, полузакрытый или закрытый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автопавильон, посадочная площадка, информационный стенд 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мусоросборник):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переходно-скоростной полосой                                   0,15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переходно-скоростной полосы                                  0,03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 весового и габаритного контроля                             0,1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(без площадок для стоянки грузового транспорта)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Стационарный пост дорожно-патрульной службы (с площадкой-         0,1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стоянкой)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Объекты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Автовокзал (пассажирское здание, внутренняя территория с           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перронами для посадки и высадки пассажиров и площадками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длительной стоянки автобусов, привокзальная площадь с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подъездами и стоянками городского пассажирского транспорта)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Автостанция (пассажирское здание, территория с перронами для      0,5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посадки и высадки пассажиров, площадками для стоянки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автобусов и легковых автомобилей, проездами для прибытия 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отправления автобусов)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Автогостиница (корпус, открытая охраняемая площадка для            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стоянки легковых и грузовых автомобилей)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Кемпинг (легкие неотапливаемые помещения, место для                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приготовления пищи, туалет, душевая, административно-бытовые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помещения, павильон бытового обслуживания, открытая стоянка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легковых автомобилей)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Мотель (гостиница специальной планировки, открытая                 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индивидуальная стоянка легковых автомобилей)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Площадка отдыха (переходно-скоростные полосы, подъезд             0,2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выезд, площадка для стоянки легковых и грузовых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автомобилей, туалеты, смотровая эстакада, столы, скамейки,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мусоросборники)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 общественного питания (переходно-скоростные полосы,         0,2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площадка для стоянки легковых и грузовых автомобилей)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Автозаправочная станция (здание с помещением                      0,4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оператора, торговым павильоном, туалетом, раздаточными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колонками, внутренние проезды, площадка, стоянка,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подземные резервуары)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Станция технического обслуживания (здание для производства        0,4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мелкого аварийного ремонта, технического обслуживания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автомобилей, места для мойки автомобилей, торговый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павильон, туалет, площадка-стоянка)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Моечный пункт (отдельный объект с площадкой-стоянкой,             0,05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туалетом)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Автомагазин (отдельный объект с площадкой-стоянкой,               0,05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туалетом)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Примечания: 1. При проведении инженерных изысканий и подготовки проектной документации возможно увеличение норм отвода земель в зависимости от категории автомобильной дороги и интенсивности движения.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2. Дополнительно определяются размеры и местоположение земельных участков, необходимых для размещения внешних инженерных сетей, артезианских скважин, очистных сооружений, котельных, защитных сооружений, противопожарных полос, путепроводов, пешеходных переходов, иных зданий и сооружений, предусмотренных требованиями и условиями, включенными в проектную документацию при подготовке акта выбора земельного участка (на стадии предварительного согласования мест размещения автомобильных дорог и дорожных сооружений, а также при проведении кадастровых работ).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 необходимости установленные размеры земельных участков в целях: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водоснабжения от проектируемой артезианской скважины подлежат увеличению на 1 гектар;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сброса канализационных стоков в проектируемые очистные сооружения подлежат увеличению от 0,4 до 1 гектара в зависимости от типа очистных сооружений;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теплоснабжения от проектируемой котельной подлежат увеличению от 0,4 до 0,7 гектара в зависимости от типа котельной.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3. Нормы отвода земель для размещения сооружений и комплексов, не предусмотренных настоящим приложением, определяются их сочетанием с учетом обеспечения соблюдения санитарных норм и правил по установлению разрывов между зданиями и размещению пожарных проездов.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Приложение N 18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к нормам отвода земель для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размещения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и (или) объектов дорожного сервиса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1" w:name="P839"/>
      <w:bookmarkEnd w:id="11"/>
      <w:r w:rsidRPr="00E03F51">
        <w:rPr>
          <w:rFonts w:ascii="Calibri" w:eastAsia="Times New Roman" w:hAnsi="Calibri" w:cs="Calibri"/>
          <w:szCs w:val="20"/>
          <w:lang w:eastAsia="ru-RU"/>
        </w:rPr>
        <w:t>ОСРЕДНЕННЫЕ НОРМЫ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ЗЕМЕЛЬ, НЕОБХОДИМЫЕ ДЛЯ ОПРЕДЕЛЕНИЯ ГРАНИЦ ПОЛОСЫ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ОТВОДА АВТОМОБИЛЬНЫХ ДОРОГ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────────┬────────┬─────────────────────────────────────────────────────────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Катего-│Коли-   │   Общая площадь полосы отвода (гектаров на 1 линейный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рия    │чество  │                километр автомобильной дороги)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дороги │полос   ├──────────────────────────────┬──────────────────────────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│движения│   на особо ценных угодьях    │       необходимая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│ земель сельскохозяйственного │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│          назначения          │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├───────────┬──────────────────┼───────────┬──────────────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│поперечный │    поперечный    │поперечный │  поперечный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│   уклон   │ уклон местности  │   уклон   │    уклон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│ местности │    свыше 1:20    │ местности │  местности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│ не более  │     до 1:10      │ не более  │  свыше 1:20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│   1:20    │                  │   1:20    │   до 1:10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────────┼────────┼─────┬─────┼─────────┬────────┼─────┬─────┼──────┬───────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│   2    │  3  │  4  │     5   │   6    │  7  │  8  │   9  │  10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────────┴────────┴─────┴─────┴─────────┴────────┴─────┴─────┴──────┴───────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          8      7,5   1,8      7,6     1,8     8,1   2,3    8,2    2,3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6      6,8   1,7      6,9     1,7     7,2   2,2    7,3    2,2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I, II      4      6,1   1,6      6,2     1,6     6,5   2,1    6,6    2,1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II         2      4,4   1,4      4,5     1,4     4,9   2,0    5,0    2,0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III        2      4,0   1,3      4,2     1,3     4,6   2,0    4,8    2,0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IV         2      2,4   1,3      2,5     1,3     3,5   2,0    3,6    2,0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V          1      2,1   1,2      2,2     1,2     3,3   2,0    3,4    2,0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F5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Примечания: 1. В графах три, пять, семь и девять указаны осредненные нормы отвода земель, необходимых для размещения автомобильной дороги и (или) объектов дорожного сервиса и установления границ полосы отвода автомобильной дороги.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2. В графах четыре, шесть, восемь и десять указаны осредненные нормы отвода земель, отводимых во временное пользование для нужд строительства (на период строительства).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 xml:space="preserve">3. 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w:anchor="P46" w:history="1">
        <w:r w:rsidRPr="00E03F51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</w:t>
        </w:r>
      </w:hyperlink>
      <w:r w:rsidRPr="00E03F51">
        <w:rPr>
          <w:rFonts w:ascii="Calibri" w:eastAsia="Times New Roman" w:hAnsi="Calibri" w:cs="Calibri"/>
          <w:szCs w:val="20"/>
          <w:lang w:eastAsia="ru-RU"/>
        </w:rPr>
        <w:t xml:space="preserve"> норм отвода земель для размещения автомобильных дорог и (или) объектов дорожного сервиса.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4. Осредненные нормы отвода земель, предоставляемых во временное пользование, учитывают только размеры земельных участков для размещения отвалов снимаемого растительного грунта и проезда технологического транспорта.</w:t>
      </w:r>
    </w:p>
    <w:p w:rsidR="00E03F51" w:rsidRPr="00E03F51" w:rsidRDefault="00E03F51" w:rsidP="00E03F51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E03F51">
        <w:rPr>
          <w:rFonts w:ascii="Calibri" w:eastAsia="Times New Roman" w:hAnsi="Calibri" w:cs="Calibri"/>
          <w:szCs w:val="20"/>
          <w:lang w:eastAsia="ru-RU"/>
        </w:rPr>
        <w:t>5. Участки земель, предоставляемые во временное пользование для других нужд строительства (временные объезды, строительные площадки и др.), следует учитывать дополнительно по данным проектной документации.</w:t>
      </w: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03F51" w:rsidRPr="00E03F51" w:rsidRDefault="00E03F51" w:rsidP="00E03F5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E03F51" w:rsidRPr="00E03F51" w:rsidRDefault="00E03F51" w:rsidP="00E03F51">
      <w:pPr>
        <w:rPr>
          <w:rFonts w:eastAsia="Times New Roman" w:cs="Times New Roman"/>
        </w:rPr>
      </w:pPr>
    </w:p>
    <w:p w:rsidR="00D70FD1" w:rsidRDefault="00D70FD1">
      <w:bookmarkStart w:id="12" w:name="_GoBack"/>
      <w:bookmarkEnd w:id="12"/>
    </w:p>
    <w:sectPr w:rsidR="00D70FD1" w:rsidSect="00FA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visionView w:insDel="0"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1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E27"/>
    <w:rsid w:val="000205D1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D35"/>
    <w:rsid w:val="000A2FD5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6EA0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C51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4F6"/>
    <w:rsid w:val="002978CE"/>
    <w:rsid w:val="00297D48"/>
    <w:rsid w:val="002A1051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3DE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4265"/>
    <w:rsid w:val="004742FA"/>
    <w:rsid w:val="004742FB"/>
    <w:rsid w:val="00474430"/>
    <w:rsid w:val="00474493"/>
    <w:rsid w:val="00474676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46C"/>
    <w:rsid w:val="004D19D2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7456"/>
    <w:rsid w:val="0051746A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2ACE"/>
    <w:rsid w:val="00562FEF"/>
    <w:rsid w:val="005634DA"/>
    <w:rsid w:val="00563B6B"/>
    <w:rsid w:val="00563E3D"/>
    <w:rsid w:val="0056403B"/>
    <w:rsid w:val="00564245"/>
    <w:rsid w:val="00564504"/>
    <w:rsid w:val="00564849"/>
    <w:rsid w:val="00564F18"/>
    <w:rsid w:val="0056550E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50"/>
    <w:rsid w:val="005D0491"/>
    <w:rsid w:val="005D0872"/>
    <w:rsid w:val="005D098E"/>
    <w:rsid w:val="005D0AF5"/>
    <w:rsid w:val="005D0BE7"/>
    <w:rsid w:val="005D1224"/>
    <w:rsid w:val="005D184A"/>
    <w:rsid w:val="005D1C73"/>
    <w:rsid w:val="005D23EE"/>
    <w:rsid w:val="005D27EB"/>
    <w:rsid w:val="005D2820"/>
    <w:rsid w:val="005D2ABA"/>
    <w:rsid w:val="005D2E0F"/>
    <w:rsid w:val="005D3183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1A5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EB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A84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CE"/>
    <w:rsid w:val="00711BDF"/>
    <w:rsid w:val="007121DE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668"/>
    <w:rsid w:val="007878D9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C4D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A03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609"/>
    <w:rsid w:val="00803F32"/>
    <w:rsid w:val="00804011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71D"/>
    <w:rsid w:val="0086495D"/>
    <w:rsid w:val="00864B29"/>
    <w:rsid w:val="0086517E"/>
    <w:rsid w:val="00865191"/>
    <w:rsid w:val="00865285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6A9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25E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9CB"/>
    <w:rsid w:val="00903D56"/>
    <w:rsid w:val="00903D92"/>
    <w:rsid w:val="00903FB6"/>
    <w:rsid w:val="0090405F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108"/>
    <w:rsid w:val="009573A8"/>
    <w:rsid w:val="00957638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E0C"/>
    <w:rsid w:val="00A44EA3"/>
    <w:rsid w:val="00A45342"/>
    <w:rsid w:val="00A455E4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2418"/>
    <w:rsid w:val="00B2263F"/>
    <w:rsid w:val="00B228B4"/>
    <w:rsid w:val="00B22B81"/>
    <w:rsid w:val="00B22E4C"/>
    <w:rsid w:val="00B22FAB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BD3"/>
    <w:rsid w:val="00BE0C3A"/>
    <w:rsid w:val="00BE0FCF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48C"/>
    <w:rsid w:val="00C46596"/>
    <w:rsid w:val="00C465D1"/>
    <w:rsid w:val="00C46802"/>
    <w:rsid w:val="00C4778E"/>
    <w:rsid w:val="00C47920"/>
    <w:rsid w:val="00C47D19"/>
    <w:rsid w:val="00C500C9"/>
    <w:rsid w:val="00C50465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3F1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3A0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1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E8A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1DC"/>
    <w:rsid w:val="00E87727"/>
    <w:rsid w:val="00E87BEA"/>
    <w:rsid w:val="00E87D16"/>
    <w:rsid w:val="00E87E8F"/>
    <w:rsid w:val="00E9018F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281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193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F51"/>
  </w:style>
  <w:style w:type="paragraph" w:customStyle="1" w:styleId="ConsPlusNormal">
    <w:name w:val="ConsPlusNormal"/>
    <w:rsid w:val="00E0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3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3F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F51"/>
  </w:style>
  <w:style w:type="paragraph" w:customStyle="1" w:styleId="ConsPlusNormal">
    <w:name w:val="ConsPlusNormal"/>
    <w:rsid w:val="00E0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3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3F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2196ACA15BC9125C8304708A8C4DFA6DBB2F805025544AA19B16211B6F7C93D2C81D1781F5509075136E62FD40EFA5A626BC368B5CB68t56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2196ACA15BC9125C8304708A8C4DFA4DFBBFD08025544AA19B16211B6F7C93D2C81D1781F570F055136E62FD40EFA5A626BC368B5CB68t56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0FB95207D3E621A716AF52D67B8D84C922D1E752A9C4BA37402CA25CC880E327A231065C62ADF536F83A40B50E27ECE77B8136C66F9668sA65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2196ACA15BC9125C8395E0FA8C4DFA4D8BAF50F015544AA19B16211B6F7C93D2C81D1781F5508085136E62FD40EFA5A626BC368B5CB68t56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8327</Words>
  <Characters>47466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ПРАВИТЕЛЬСТВО РОССИЙСКОЙ ФЕДЕРАЦИИ</vt:lpstr>
      <vt:lpstr>Утверждены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Приложение N 6</vt:lpstr>
      <vt:lpstr>    Приложение N 7</vt:lpstr>
      <vt:lpstr>    Приложение N 8</vt:lpstr>
      <vt:lpstr>    Приложение N 9</vt:lpstr>
      <vt:lpstr>    Приложение N 10</vt:lpstr>
      <vt:lpstr>    Приложение N 11</vt:lpstr>
      <vt:lpstr>    Приложение N 12</vt:lpstr>
      <vt:lpstr>    Приложение N 13</vt:lpstr>
      <vt:lpstr>    Приложение N 14</vt:lpstr>
      <vt:lpstr>    Приложение N 15</vt:lpstr>
      <vt:lpstr>    Приложение N 16</vt:lpstr>
      <vt:lpstr>    Приложение N 17</vt:lpstr>
      <vt:lpstr>    Приложение N 18</vt:lpstr>
    </vt:vector>
  </TitlesOfParts>
  <Company/>
  <LinksUpToDate>false</LinksUpToDate>
  <CharactersWithSpaces>55682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1</cp:revision>
  <dcterms:created xsi:type="dcterms:W3CDTF">2021-07-02T13:59:00Z</dcterms:created>
  <dcterms:modified xsi:type="dcterms:W3CDTF">2021-07-02T13:59:00Z</dcterms:modified>
</cp:coreProperties>
</file>